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A5" w:rsidRDefault="008867BB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совместного выращивания моркови и лука на их урожайность</w:t>
      </w:r>
    </w:p>
    <w:p w:rsidR="008867BB" w:rsidRDefault="008867BB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8867BB" w:rsidRDefault="008867BB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8867BB" w:rsidRDefault="008867BB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8867BB" w:rsidRDefault="008867BB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ИССЛЕДОВАНИЯ</w:t>
      </w:r>
    </w:p>
    <w:p w:rsidR="008867BB" w:rsidRDefault="008867BB" w:rsidP="00886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3CA5">
        <w:rPr>
          <w:rFonts w:ascii="Times New Roman" w:hAnsi="Times New Roman" w:cs="Times New Roman"/>
          <w:b/>
          <w:sz w:val="24"/>
          <w:szCs w:val="24"/>
        </w:rPr>
        <w:t>Темой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являются « Влияние совместного выращивания моркови и лука на их урожайность.</w:t>
      </w:r>
    </w:p>
    <w:p w:rsidR="008867BB" w:rsidRDefault="00303C90" w:rsidP="00886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3CA5">
        <w:rPr>
          <w:rFonts w:ascii="Times New Roman" w:hAnsi="Times New Roman" w:cs="Times New Roman"/>
          <w:b/>
          <w:sz w:val="24"/>
          <w:szCs w:val="24"/>
        </w:rPr>
        <w:t>Предмет</w:t>
      </w:r>
      <w:r w:rsidR="008867BB" w:rsidRPr="009D3CA5">
        <w:rPr>
          <w:rFonts w:ascii="Times New Roman" w:hAnsi="Times New Roman" w:cs="Times New Roman"/>
          <w:b/>
          <w:sz w:val="24"/>
          <w:szCs w:val="24"/>
        </w:rPr>
        <w:t xml:space="preserve"> исследования:</w:t>
      </w:r>
      <w:r w:rsidR="008867BB">
        <w:rPr>
          <w:rFonts w:ascii="Times New Roman" w:hAnsi="Times New Roman" w:cs="Times New Roman"/>
          <w:sz w:val="24"/>
          <w:szCs w:val="24"/>
        </w:rPr>
        <w:t xml:space="preserve">   Два сорта лука. Лук – севок: </w:t>
      </w:r>
      <w:proofErr w:type="spellStart"/>
      <w:r w:rsidR="008867BB">
        <w:rPr>
          <w:rFonts w:ascii="Times New Roman" w:hAnsi="Times New Roman" w:cs="Times New Roman"/>
          <w:sz w:val="24"/>
          <w:szCs w:val="24"/>
        </w:rPr>
        <w:t>Штутгартер</w:t>
      </w:r>
      <w:proofErr w:type="spellEnd"/>
      <w:r w:rsidR="00886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7BB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="008867BB">
        <w:rPr>
          <w:rFonts w:ascii="Times New Roman" w:hAnsi="Times New Roman" w:cs="Times New Roman"/>
          <w:sz w:val="24"/>
          <w:szCs w:val="24"/>
        </w:rPr>
        <w:t xml:space="preserve"> – 6 кг</w:t>
      </w:r>
      <w:proofErr w:type="gramStart"/>
      <w:r w:rsidR="008867B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86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67B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867BB">
        <w:rPr>
          <w:rFonts w:ascii="Times New Roman" w:hAnsi="Times New Roman" w:cs="Times New Roman"/>
          <w:sz w:val="24"/>
          <w:szCs w:val="24"/>
        </w:rPr>
        <w:t xml:space="preserve"> лук – репка 2 кг.  Два сорта моркови. </w:t>
      </w:r>
      <w:proofErr w:type="spellStart"/>
      <w:r w:rsidR="008867BB">
        <w:rPr>
          <w:rFonts w:ascii="Times New Roman" w:hAnsi="Times New Roman" w:cs="Times New Roman"/>
          <w:sz w:val="24"/>
          <w:szCs w:val="24"/>
        </w:rPr>
        <w:t>Нанская</w:t>
      </w:r>
      <w:proofErr w:type="spellEnd"/>
      <w:r w:rsidR="008867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867BB">
        <w:rPr>
          <w:rFonts w:ascii="Times New Roman" w:hAnsi="Times New Roman" w:cs="Times New Roman"/>
          <w:sz w:val="24"/>
          <w:szCs w:val="24"/>
        </w:rPr>
        <w:t>Тушон</w:t>
      </w:r>
      <w:proofErr w:type="spellEnd"/>
      <w:r w:rsidR="008867BB">
        <w:rPr>
          <w:rFonts w:ascii="Times New Roman" w:hAnsi="Times New Roman" w:cs="Times New Roman"/>
          <w:sz w:val="24"/>
          <w:szCs w:val="24"/>
        </w:rPr>
        <w:t>.</w:t>
      </w:r>
    </w:p>
    <w:p w:rsidR="009766EE" w:rsidRDefault="009766EE" w:rsidP="00886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3CA5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- Работа с учебной и научно-популярной литературой, ресурсами сети Интернет. - Наблюдение, сравнение, эксперимент.</w:t>
      </w:r>
    </w:p>
    <w:p w:rsidR="00303C90" w:rsidRDefault="00303C90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color w:val="000000"/>
        </w:rPr>
      </w:pPr>
      <w:r w:rsidRPr="00303C90">
        <w:rPr>
          <w:b/>
          <w:bCs/>
          <w:color w:val="000000"/>
        </w:rPr>
        <w:t>Актуальность исследования. </w:t>
      </w:r>
      <w:r w:rsidRPr="00303C90">
        <w:rPr>
          <w:color w:val="000000"/>
        </w:rPr>
        <w:t>Уже несколько лет в нашей школе ребята работают</w:t>
      </w:r>
      <w:r>
        <w:rPr>
          <w:color w:val="000000"/>
        </w:rPr>
        <w:t xml:space="preserve"> на пришкольном учебно-опытном участке</w:t>
      </w:r>
      <w:r w:rsidRPr="00303C90">
        <w:rPr>
          <w:color w:val="000000"/>
        </w:rPr>
        <w:t>. Мы занимались выращиванием овощей и провели исследование с культурами лук и морковь. Выращенные нами овощи пошли на приготовление блюд в школьной столовой</w:t>
      </w:r>
      <w:r w:rsidR="009D3CA5">
        <w:rPr>
          <w:color w:val="000000"/>
        </w:rPr>
        <w:t>, что способствует снижению стоимости питания для детей.</w:t>
      </w:r>
    </w:p>
    <w:p w:rsidR="00303C90" w:rsidRDefault="00303C90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color w:val="000000"/>
        </w:rPr>
      </w:pPr>
      <w:r w:rsidRPr="00303C90">
        <w:rPr>
          <w:color w:val="000000"/>
        </w:rPr>
        <w:t>Особенное устройство природы всегда удивляло человека. Так в ней устроено, что рядом растущие растения оказывают помощь друг другу или, наоборот, начинают «борьбу» за местечко на солнце.</w:t>
      </w:r>
    </w:p>
    <w:p w:rsidR="009D3CA5" w:rsidRDefault="009D3CA5" w:rsidP="009D3C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3CA5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Изучить влияние фитонцидов моркови на урожайность лука.</w:t>
      </w:r>
    </w:p>
    <w:p w:rsidR="009D3CA5" w:rsidRDefault="009D3CA5" w:rsidP="009D3C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3CA5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- Составить план исследования.</w:t>
      </w:r>
    </w:p>
    <w:p w:rsidR="009D3CA5" w:rsidRDefault="009D3CA5" w:rsidP="009D3C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-Отобрать сорта семян для посадки</w:t>
      </w:r>
    </w:p>
    <w:p w:rsidR="009D3CA5" w:rsidRDefault="009D3CA5" w:rsidP="009D3C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-Отследить динамику роста и развития овощных культур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совмещенных и                      </w:t>
      </w:r>
    </w:p>
    <w:p w:rsidR="009D3CA5" w:rsidRDefault="009D3CA5" w:rsidP="009D3C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одиночных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посадках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D3CA5" w:rsidRPr="00303C90" w:rsidRDefault="009D3CA5" w:rsidP="009D3C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3C90">
        <w:rPr>
          <w:rFonts w:ascii="Times New Roman" w:hAnsi="Times New Roman" w:cs="Times New Roman"/>
          <w:sz w:val="24"/>
          <w:szCs w:val="24"/>
        </w:rPr>
        <w:t xml:space="preserve">               - Выяснить, как влияют фитонциды моркови на урожайность лука.</w:t>
      </w:r>
    </w:p>
    <w:p w:rsidR="009D3CA5" w:rsidRDefault="009D3CA5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color w:val="000000"/>
        </w:rPr>
      </w:pPr>
      <w:r>
        <w:rPr>
          <w:color w:val="000000"/>
        </w:rPr>
        <w:t>Нами была выдвинута</w:t>
      </w:r>
      <w:r w:rsidRPr="009D3CA5">
        <w:rPr>
          <w:b/>
          <w:color w:val="000000"/>
        </w:rPr>
        <w:t xml:space="preserve"> гипотеза</w:t>
      </w:r>
      <w:r>
        <w:rPr>
          <w:color w:val="000000"/>
        </w:rPr>
        <w:t>: фитонциды моркови  влияют на урожайность лука.</w:t>
      </w:r>
    </w:p>
    <w:p w:rsidR="009D3CA5" w:rsidRDefault="009D3CA5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color w:val="000000"/>
        </w:rPr>
      </w:pPr>
      <w:r w:rsidRPr="009D3CA5">
        <w:rPr>
          <w:b/>
          <w:color w:val="000000"/>
        </w:rPr>
        <w:t>Практическая значимость:</w:t>
      </w:r>
      <w:r>
        <w:rPr>
          <w:color w:val="000000"/>
        </w:rPr>
        <w:t xml:space="preserve"> </w:t>
      </w:r>
      <w:r w:rsidR="009D2C4B">
        <w:t xml:space="preserve">Состоит в том, что полученные знания, помогут понять то, как влияет совместное выращивание моркови и лука на их урожайность. </w:t>
      </w:r>
      <w:r w:rsidR="009D2C4B">
        <w:rPr>
          <w:color w:val="000000"/>
        </w:rPr>
        <w:t>Повысить урожайность естественным путем, без ядохимикатов, без промышленного удобрения, а совместным выращиванием овощных культур.</w:t>
      </w:r>
      <w:r w:rsidR="009D2C4B" w:rsidRPr="009D2C4B">
        <w:t xml:space="preserve"> </w:t>
      </w:r>
      <w:r w:rsidR="009D2C4B">
        <w:t>Полученные материалы планируется разместить на школьном сайте.</w:t>
      </w:r>
    </w:p>
    <w:p w:rsidR="00CB339D" w:rsidRDefault="00CB339D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b/>
          <w:color w:val="000000"/>
        </w:rPr>
      </w:pPr>
    </w:p>
    <w:p w:rsidR="00CB339D" w:rsidRDefault="00CB339D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b/>
          <w:color w:val="000000"/>
        </w:rPr>
      </w:pPr>
    </w:p>
    <w:p w:rsidR="00CB339D" w:rsidRDefault="00CB339D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b/>
          <w:color w:val="000000"/>
        </w:rPr>
      </w:pPr>
    </w:p>
    <w:p w:rsidR="009D3CA5" w:rsidRDefault="009D3CA5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b/>
          <w:color w:val="000000"/>
        </w:rPr>
      </w:pPr>
      <w:r w:rsidRPr="009D3CA5">
        <w:rPr>
          <w:b/>
          <w:color w:val="000000"/>
        </w:rPr>
        <w:t>Этапы исследования: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D3CA5" w:rsidTr="009D3CA5">
        <w:tc>
          <w:tcPr>
            <w:tcW w:w="4785" w:type="dxa"/>
          </w:tcPr>
          <w:p w:rsidR="009D3CA5" w:rsidRDefault="009D3CA5" w:rsidP="00303C90">
            <w:pPr>
              <w:pStyle w:val="a3"/>
              <w:spacing w:before="0" w:beforeAutospacing="0" w:after="169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Содержание этапа</w:t>
            </w:r>
          </w:p>
        </w:tc>
        <w:tc>
          <w:tcPr>
            <w:tcW w:w="4786" w:type="dxa"/>
          </w:tcPr>
          <w:p w:rsidR="009D3CA5" w:rsidRDefault="009D3CA5" w:rsidP="00303C90">
            <w:pPr>
              <w:pStyle w:val="a3"/>
              <w:spacing w:before="0" w:beforeAutospacing="0" w:after="169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Временной промежуток</w:t>
            </w:r>
          </w:p>
        </w:tc>
      </w:tr>
      <w:tr w:rsidR="009D3CA5" w:rsidTr="009D3CA5">
        <w:tc>
          <w:tcPr>
            <w:tcW w:w="4785" w:type="dxa"/>
          </w:tcPr>
          <w:p w:rsidR="009D3CA5" w:rsidRPr="009D3CA5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Обзор литературы</w:t>
            </w:r>
          </w:p>
        </w:tc>
        <w:tc>
          <w:tcPr>
            <w:tcW w:w="4786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Март 2019</w:t>
            </w:r>
          </w:p>
        </w:tc>
      </w:tr>
      <w:tr w:rsidR="009D3CA5" w:rsidTr="009D3CA5">
        <w:tc>
          <w:tcPr>
            <w:tcW w:w="4785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Постановка задачи</w:t>
            </w:r>
          </w:p>
        </w:tc>
        <w:tc>
          <w:tcPr>
            <w:tcW w:w="4786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Апрель 2019</w:t>
            </w:r>
          </w:p>
        </w:tc>
      </w:tr>
      <w:tr w:rsidR="009D3CA5" w:rsidTr="009D3CA5">
        <w:tc>
          <w:tcPr>
            <w:tcW w:w="4785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Обоснование методики исследования</w:t>
            </w:r>
          </w:p>
        </w:tc>
        <w:tc>
          <w:tcPr>
            <w:tcW w:w="4786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Май 2019</w:t>
            </w:r>
          </w:p>
        </w:tc>
      </w:tr>
      <w:tr w:rsidR="009D3CA5" w:rsidTr="009D3CA5">
        <w:tc>
          <w:tcPr>
            <w:tcW w:w="4785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 xml:space="preserve">Проведение исследования </w:t>
            </w:r>
          </w:p>
        </w:tc>
        <w:tc>
          <w:tcPr>
            <w:tcW w:w="4786" w:type="dxa"/>
          </w:tcPr>
          <w:p w:rsidR="009D3CA5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Июнь – август 2019</w:t>
            </w:r>
          </w:p>
        </w:tc>
      </w:tr>
      <w:tr w:rsidR="00CB339D" w:rsidTr="009D3CA5">
        <w:tc>
          <w:tcPr>
            <w:tcW w:w="4785" w:type="dxa"/>
          </w:tcPr>
          <w:p w:rsidR="00CB339D" w:rsidRPr="00CB339D" w:rsidRDefault="00CB339D" w:rsidP="00E0359B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Обработка результатов</w:t>
            </w:r>
          </w:p>
        </w:tc>
        <w:tc>
          <w:tcPr>
            <w:tcW w:w="4786" w:type="dxa"/>
          </w:tcPr>
          <w:p w:rsidR="00CB339D" w:rsidRPr="00CB339D" w:rsidRDefault="00CB339D" w:rsidP="00E0359B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Сентябрь – октябрь 2019</w:t>
            </w:r>
          </w:p>
        </w:tc>
      </w:tr>
      <w:tr w:rsidR="00CB339D" w:rsidTr="009D3CA5">
        <w:tc>
          <w:tcPr>
            <w:tcW w:w="4785" w:type="dxa"/>
          </w:tcPr>
          <w:p w:rsidR="00CB339D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Написание отчета</w:t>
            </w:r>
          </w:p>
        </w:tc>
        <w:tc>
          <w:tcPr>
            <w:tcW w:w="4786" w:type="dxa"/>
          </w:tcPr>
          <w:p w:rsidR="00CB339D" w:rsidRPr="00CB339D" w:rsidRDefault="00CB339D" w:rsidP="00303C90">
            <w:pPr>
              <w:pStyle w:val="a3"/>
              <w:spacing w:before="0" w:beforeAutospacing="0" w:after="169" w:afterAutospacing="0" w:line="360" w:lineRule="auto"/>
              <w:rPr>
                <w:color w:val="000000"/>
              </w:rPr>
            </w:pPr>
            <w:r w:rsidRPr="00CB339D">
              <w:rPr>
                <w:color w:val="000000"/>
              </w:rPr>
              <w:t>Ноябрь 2019</w:t>
            </w:r>
          </w:p>
        </w:tc>
      </w:tr>
    </w:tbl>
    <w:p w:rsidR="009D3CA5" w:rsidRPr="009D3CA5" w:rsidRDefault="009D3CA5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b/>
          <w:color w:val="000000"/>
        </w:rPr>
      </w:pPr>
    </w:p>
    <w:p w:rsidR="009D3CA5" w:rsidRPr="00303C90" w:rsidRDefault="009D3CA5" w:rsidP="00303C90">
      <w:pPr>
        <w:pStyle w:val="a3"/>
        <w:shd w:val="clear" w:color="auto" w:fill="FFFFFF"/>
        <w:spacing w:before="0" w:beforeAutospacing="0" w:after="169" w:afterAutospacing="0" w:line="360" w:lineRule="auto"/>
        <w:rPr>
          <w:color w:val="000000"/>
        </w:rPr>
      </w:pPr>
    </w:p>
    <w:p w:rsidR="00303C90" w:rsidRDefault="00303C90" w:rsidP="00886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66EE" w:rsidRDefault="009766EE" w:rsidP="00886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67BB" w:rsidRDefault="008867BB" w:rsidP="00886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CB33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CB339D" w:rsidRDefault="00CB339D" w:rsidP="00CB33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CB339D" w:rsidRDefault="00CB339D" w:rsidP="00CB33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CB339D" w:rsidRDefault="00CB339D" w:rsidP="00CB33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CB339D" w:rsidRDefault="00CB339D" w:rsidP="00CB33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CB339D" w:rsidRDefault="00CB339D" w:rsidP="00CB33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посвящена изучению влияния фитонцидов моркови на урожайность лука.</w:t>
      </w:r>
    </w:p>
    <w:p w:rsidR="00CB339D" w:rsidRDefault="00CB339D" w:rsidP="00CB33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исследования было установлено, что совместное выращивание моркови и лука оказывает благотворительное влияние на урожай. Это связано с тем, что морковь и лук имеют разные сроки вегетации, прорастают на разных слоях, и защищают друг друга от вредителей.</w:t>
      </w: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39D" w:rsidRDefault="00CB339D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E06EC4" w:rsidRPr="006932B0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068C5" w:rsidRPr="006932B0">
        <w:rPr>
          <w:rFonts w:ascii="Times New Roman" w:hAnsi="Times New Roman" w:cs="Times New Roman"/>
          <w:sz w:val="24"/>
          <w:szCs w:val="24"/>
        </w:rPr>
        <w:t>ннотация.</w:t>
      </w:r>
    </w:p>
    <w:p w:rsidR="002068C5" w:rsidRPr="006932B0" w:rsidRDefault="002068C5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32B0">
        <w:rPr>
          <w:rFonts w:ascii="Times New Roman" w:hAnsi="Times New Roman" w:cs="Times New Roman"/>
          <w:sz w:val="24"/>
          <w:szCs w:val="24"/>
        </w:rPr>
        <w:t>В  своей работе я поставил цель, выяснить роль фитонцидов моркови на урожайность лука. Объекты исследования выбраны мной не случайно.</w:t>
      </w:r>
    </w:p>
    <w:p w:rsidR="002068C5" w:rsidRPr="006932B0" w:rsidRDefault="002068C5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32B0">
        <w:rPr>
          <w:rFonts w:ascii="Times New Roman" w:hAnsi="Times New Roman" w:cs="Times New Roman"/>
          <w:sz w:val="24"/>
          <w:szCs w:val="24"/>
        </w:rPr>
        <w:t>Морковь и лук имеют разные сроки вегетации. За счет запасных питательных веществ луковицы и высокой  влажности, которая имеется в почве весной, лук быстро трогается в рост и наращивает большую зеленую массу. В это же время морковь прорастает очень длительное время и в начале своего развития растет  очень медленно.</w:t>
      </w:r>
    </w:p>
    <w:p w:rsidR="002068C5" w:rsidRDefault="002068C5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32B0">
        <w:rPr>
          <w:rFonts w:ascii="Times New Roman" w:hAnsi="Times New Roman" w:cs="Times New Roman"/>
          <w:sz w:val="24"/>
          <w:szCs w:val="24"/>
        </w:rPr>
        <w:t xml:space="preserve">Важно отметить, что лук и морковь имеют разных вредителей и болезнями тоже болеют разными. </w:t>
      </w:r>
      <w:r w:rsidR="00755F4B" w:rsidRPr="006932B0">
        <w:rPr>
          <w:rFonts w:ascii="Times New Roman" w:hAnsi="Times New Roman" w:cs="Times New Roman"/>
          <w:sz w:val="24"/>
          <w:szCs w:val="24"/>
        </w:rPr>
        <w:t xml:space="preserve">Так, луковая муха не любит запах моркови, а морковная муха – запах лука. </w:t>
      </w: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BC7">
        <w:rPr>
          <w:rFonts w:ascii="Times New Roman" w:hAnsi="Times New Roman" w:cs="Times New Roman"/>
          <w:b/>
          <w:sz w:val="24"/>
          <w:szCs w:val="24"/>
        </w:rPr>
        <w:t>Целью исследования стало:</w:t>
      </w:r>
      <w:r>
        <w:rPr>
          <w:rFonts w:ascii="Times New Roman" w:hAnsi="Times New Roman" w:cs="Times New Roman"/>
          <w:sz w:val="24"/>
          <w:szCs w:val="24"/>
        </w:rPr>
        <w:t xml:space="preserve"> оценить качество влияния фитонцидов моркови на урожайность лука.</w:t>
      </w: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BC7">
        <w:rPr>
          <w:rFonts w:ascii="Times New Roman" w:hAnsi="Times New Roman" w:cs="Times New Roman"/>
          <w:b/>
          <w:sz w:val="24"/>
          <w:szCs w:val="24"/>
        </w:rPr>
        <w:t>Результатом исследования стало:</w:t>
      </w:r>
      <w:r>
        <w:rPr>
          <w:rFonts w:ascii="Times New Roman" w:hAnsi="Times New Roman" w:cs="Times New Roman"/>
          <w:sz w:val="24"/>
          <w:szCs w:val="24"/>
        </w:rPr>
        <w:t xml:space="preserve"> Повышение качества урожайности лука.</w:t>
      </w: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524BC7" w:rsidRDefault="00524BC7" w:rsidP="00524B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 - один из основных пищевых продуктов. Он выращивается в больших количествах в специализированных хозяйствах, на учебно-опытном участке, на дачных участках.</w:t>
      </w:r>
    </w:p>
    <w:p w:rsidR="00524BC7" w:rsidRDefault="00524BC7" w:rsidP="00B32E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последние два года урожайность лука уменьшилась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луковых вредителей. В начале лета он хорошо развивался, но в конце июля был полностью поражен. Ядохимикаты не использовались. Весной 2019 года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опытном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участке </w:t>
      </w:r>
      <w:r w:rsidR="003D3F38">
        <w:rPr>
          <w:rFonts w:ascii="Times New Roman" w:hAnsi="Times New Roman" w:cs="Times New Roman"/>
          <w:sz w:val="24"/>
          <w:szCs w:val="24"/>
        </w:rPr>
        <w:t>решили проверить влияние фитонцидов моркови на урожайность лука.</w:t>
      </w:r>
    </w:p>
    <w:p w:rsidR="003A4194" w:rsidRDefault="003D3F38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Фитонциды – это выделяемые растениями биологические активные вещества, убивающие или подавляющие рост и развитие болезнетворных бактерий. (</w:t>
      </w:r>
      <w:proofErr w:type="gramStart"/>
      <w:r>
        <w:rPr>
          <w:rFonts w:ascii="Times New Roman" w:hAnsi="Times New Roman" w:cs="Times New Roman"/>
          <w:sz w:val="24"/>
          <w:szCs w:val="24"/>
        </w:rPr>
        <w:t>Открыты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профессором Б.П.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1928 году).</w:t>
      </w:r>
    </w:p>
    <w:p w:rsidR="003D3F38" w:rsidRDefault="003D3F38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Морковь хорошо выносит соседство многих культур, прекрасно растет рядом с луком и шпинатом, а также хорошо сочетается с томатами, редисом, редькой. Но самое близкое растение для моркови, с которым у неё существует отношение взаимопомощи – это лук.</w:t>
      </w:r>
    </w:p>
    <w:p w:rsidR="003D3F38" w:rsidRDefault="003D3F38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Лук </w:t>
      </w:r>
      <w:r w:rsidR="00284758">
        <w:rPr>
          <w:rFonts w:ascii="Times New Roman" w:hAnsi="Times New Roman" w:cs="Times New Roman"/>
          <w:sz w:val="24"/>
          <w:szCs w:val="24"/>
        </w:rPr>
        <w:t>и морковь эти две культуры защищают друг друга от вредителей: морковь отгоняет луковую муху, а лу</w:t>
      </w:r>
      <w:proofErr w:type="gramStart"/>
      <w:r w:rsidR="00284758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284758">
        <w:rPr>
          <w:rFonts w:ascii="Times New Roman" w:hAnsi="Times New Roman" w:cs="Times New Roman"/>
          <w:sz w:val="24"/>
          <w:szCs w:val="24"/>
        </w:rPr>
        <w:t xml:space="preserve"> морковную муху. Благодаря компактной форме лук используется как дополнительная культура, которая размещается в междурядьях основной культуры.</w:t>
      </w:r>
    </w:p>
    <w:p w:rsidR="00BB2652" w:rsidRDefault="00BB2652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65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Правила совмещения культур</w:t>
      </w:r>
      <w:proofErr w:type="gramStart"/>
      <w:r>
        <w:rPr>
          <w:rFonts w:ascii="TimesNewRomanPS-BoldMT" w:hAnsi="TimesNewRomanPS-BoldMT"/>
          <w:color w:val="006600"/>
          <w:sz w:val="26"/>
          <w:szCs w:val="26"/>
        </w:rPr>
        <w:br/>
      </w:r>
      <w:r>
        <w:rPr>
          <w:rFonts w:ascii="TimesNewRomanPSMT" w:hAnsi="TimesNewRomanPSMT"/>
          <w:color w:val="000000"/>
          <w:sz w:val="26"/>
          <w:szCs w:val="26"/>
        </w:rPr>
        <w:t>П</w:t>
      </w:r>
      <w:proofErr w:type="gramEnd"/>
      <w:r>
        <w:rPr>
          <w:rFonts w:ascii="TimesNewRomanPSMT" w:hAnsi="TimesNewRomanPSMT"/>
          <w:color w:val="000000"/>
          <w:sz w:val="26"/>
          <w:szCs w:val="26"/>
        </w:rPr>
        <w:t>ри совмещенных посадках растений даже с прекрасной биологической</w:t>
      </w:r>
      <w:r>
        <w:rPr>
          <w:rFonts w:ascii="TimesNewRomanPSMT" w:hAnsi="TimesNewRomanPSMT"/>
          <w:color w:val="000000"/>
          <w:sz w:val="26"/>
          <w:szCs w:val="26"/>
        </w:rPr>
        <w:br/>
        <w:t>совместимостью между ними неизбежно возникает конкуренция за воду, свет,</w:t>
      </w:r>
      <w:r>
        <w:rPr>
          <w:rFonts w:ascii="TimesNewRomanPSMT" w:hAnsi="TimesNewRomanPSMT"/>
          <w:color w:val="000000"/>
          <w:sz w:val="26"/>
          <w:szCs w:val="26"/>
        </w:rPr>
        <w:br/>
        <w:t>питание. Чтобы свести эту конкуренцию к минимуму, необходимо строго</w:t>
      </w:r>
      <w:r>
        <w:rPr>
          <w:rFonts w:ascii="TimesNewRomanPSMT" w:hAnsi="TimesNewRomanPSMT"/>
          <w:color w:val="000000"/>
          <w:sz w:val="26"/>
          <w:szCs w:val="26"/>
        </w:rPr>
        <w:br/>
        <w:t>следовать принципу дополнения. Это значит, что на одной грядке должны</w:t>
      </w:r>
      <w:r>
        <w:rPr>
          <w:rFonts w:ascii="TimesNewRomanPSMT" w:hAnsi="TimesNewRomanPSMT"/>
          <w:color w:val="000000"/>
          <w:sz w:val="26"/>
          <w:szCs w:val="26"/>
        </w:rPr>
        <w:br/>
        <w:t>соседствовать растения с разными требованиями к свету, питанию, месту для</w:t>
      </w:r>
      <w:r>
        <w:rPr>
          <w:rFonts w:ascii="TimesNewRomanPSMT" w:hAnsi="TimesNewRomanPSMT"/>
          <w:color w:val="000000"/>
          <w:sz w:val="26"/>
          <w:szCs w:val="26"/>
        </w:rPr>
        <w:br/>
        <w:t>полного развития.</w:t>
      </w:r>
      <w:r>
        <w:rPr>
          <w:rFonts w:ascii="TimesNewRomanPSMT" w:hAnsi="TimesNewRomanPSMT"/>
          <w:color w:val="000000"/>
          <w:sz w:val="26"/>
          <w:szCs w:val="26"/>
        </w:rPr>
        <w:br/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Первое правило </w:t>
      </w:r>
      <w:r>
        <w:rPr>
          <w:rFonts w:ascii="TimesNewRomanPS-BoldMT" w:hAnsi="TimesNewRomanPS-BoldMT"/>
          <w:color w:val="000000"/>
          <w:sz w:val="26"/>
          <w:szCs w:val="26"/>
        </w:rPr>
        <w:t xml:space="preserve">- </w:t>
      </w:r>
      <w:r>
        <w:rPr>
          <w:rFonts w:ascii="TimesNewRomanPSMT" w:hAnsi="TimesNewRomanPSMT"/>
          <w:color w:val="000000"/>
          <w:sz w:val="26"/>
          <w:szCs w:val="26"/>
        </w:rPr>
        <w:t>совмещать виды с высокой и низкой потребностью в питании.</w:t>
      </w:r>
      <w:r>
        <w:rPr>
          <w:rFonts w:ascii="TimesNewRomanPSMT" w:hAnsi="TimesNewRomanPSMT"/>
          <w:color w:val="000000"/>
          <w:sz w:val="26"/>
          <w:szCs w:val="26"/>
        </w:rPr>
        <w:br/>
        <w:t xml:space="preserve">Основная культура обычно является </w:t>
      </w:r>
      <w:proofErr w:type="gramStart"/>
      <w:r>
        <w:rPr>
          <w:rFonts w:ascii="TimesNewRomanPSMT" w:hAnsi="TimesNewRomanPSMT"/>
          <w:color w:val="000000"/>
          <w:sz w:val="26"/>
          <w:szCs w:val="26"/>
        </w:rPr>
        <w:t>требовательной</w:t>
      </w:r>
      <w:proofErr w:type="gramEnd"/>
      <w:r>
        <w:rPr>
          <w:rFonts w:ascii="TimesNewRomanPSMT" w:hAnsi="TimesNewRomanPSMT"/>
          <w:color w:val="000000"/>
          <w:sz w:val="26"/>
          <w:szCs w:val="26"/>
        </w:rPr>
        <w:t xml:space="preserve"> и располагать ее нужно</w:t>
      </w:r>
      <w:r>
        <w:rPr>
          <w:rFonts w:ascii="TimesNewRomanPSMT" w:hAnsi="TimesNewRomanPSMT"/>
          <w:color w:val="000000"/>
          <w:sz w:val="26"/>
          <w:szCs w:val="26"/>
        </w:rPr>
        <w:br/>
        <w:t>посредине грядки, где она имеет лучшие условия для питания. Сопровождающая</w:t>
      </w:r>
      <w:r>
        <w:rPr>
          <w:rFonts w:ascii="TimesNewRomanPSMT" w:hAnsi="TimesNewRomanPSMT"/>
          <w:color w:val="000000"/>
          <w:sz w:val="26"/>
          <w:szCs w:val="26"/>
        </w:rPr>
        <w:br/>
        <w:t>культура менее требовательна, ей отводятся края грядки или междурядья.</w:t>
      </w:r>
      <w:r>
        <w:rPr>
          <w:rFonts w:ascii="TimesNewRomanPSMT" w:hAnsi="TimesNewRomanPSMT"/>
          <w:color w:val="000000"/>
          <w:sz w:val="26"/>
          <w:szCs w:val="26"/>
        </w:rPr>
        <w:br/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Второе правило </w:t>
      </w:r>
      <w:r>
        <w:rPr>
          <w:rFonts w:ascii="TimesNewRomanPS-BoldMT" w:hAnsi="TimesNewRomanPS-BoldMT"/>
          <w:color w:val="000000"/>
          <w:sz w:val="26"/>
          <w:szCs w:val="26"/>
        </w:rPr>
        <w:t xml:space="preserve">- </w:t>
      </w:r>
      <w:r>
        <w:rPr>
          <w:rFonts w:ascii="TimesNewRomanPSMT" w:hAnsi="TimesNewRomanPSMT"/>
          <w:color w:val="000000"/>
          <w:sz w:val="26"/>
          <w:szCs w:val="26"/>
        </w:rPr>
        <w:t>располагать рядом растения с глубокой и мелкой корневой</w:t>
      </w:r>
      <w:r>
        <w:rPr>
          <w:rFonts w:ascii="TimesNewRomanPSMT" w:hAnsi="TimesNewRomanPSMT"/>
          <w:color w:val="000000"/>
          <w:sz w:val="26"/>
          <w:szCs w:val="26"/>
        </w:rPr>
        <w:br/>
        <w:t>системой. Они поглощают питание из разных слоев почвы, что положительно</w:t>
      </w:r>
      <w:r>
        <w:rPr>
          <w:rFonts w:ascii="TimesNewRomanPSMT" w:hAnsi="TimesNewRomanPSMT"/>
          <w:color w:val="000000"/>
          <w:sz w:val="26"/>
          <w:szCs w:val="26"/>
        </w:rPr>
        <w:br/>
        <w:t>сказывается на росте растений.</w:t>
      </w:r>
      <w:r>
        <w:rPr>
          <w:rFonts w:ascii="TimesNewRomanPSMT" w:hAnsi="TimesNewRomanPSMT"/>
          <w:color w:val="000000"/>
          <w:sz w:val="26"/>
          <w:szCs w:val="26"/>
        </w:rPr>
        <w:br/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Третье правило - </w:t>
      </w:r>
      <w:r>
        <w:rPr>
          <w:rFonts w:ascii="TimesNewRomanPSMT" w:hAnsi="TimesNewRomanPSMT"/>
          <w:color w:val="000000"/>
          <w:sz w:val="26"/>
          <w:szCs w:val="26"/>
        </w:rPr>
        <w:t>желательно, чтобы растения подавляли, а не разносили болезни</w:t>
      </w:r>
    </w:p>
    <w:p w:rsidR="00BB2652" w:rsidRDefault="00BB2652" w:rsidP="003D3F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284758" w:rsidRPr="00BB2652" w:rsidRDefault="00284758" w:rsidP="00BB26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758">
        <w:rPr>
          <w:rFonts w:ascii="Times New Roman" w:hAnsi="Times New Roman" w:cs="Times New Roman"/>
          <w:b/>
          <w:sz w:val="24"/>
          <w:szCs w:val="24"/>
        </w:rPr>
        <w:t>Агротехника выращивания сортов лука:</w:t>
      </w:r>
    </w:p>
    <w:p w:rsidR="00284758" w:rsidRDefault="00284758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758">
        <w:rPr>
          <w:rFonts w:ascii="Times New Roman" w:hAnsi="Times New Roman" w:cs="Times New Roman"/>
          <w:sz w:val="24"/>
          <w:szCs w:val="24"/>
        </w:rPr>
        <w:t xml:space="preserve">Высадка лука непосредственно в грунт </w:t>
      </w:r>
      <w:proofErr w:type="spellStart"/>
      <w:proofErr w:type="gramStart"/>
      <w:r w:rsidRPr="0028475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284758">
        <w:rPr>
          <w:rFonts w:ascii="Times New Roman" w:hAnsi="Times New Roman" w:cs="Times New Roman"/>
          <w:sz w:val="24"/>
          <w:szCs w:val="24"/>
        </w:rPr>
        <w:t xml:space="preserve"> – опытного</w:t>
      </w:r>
      <w:proofErr w:type="gramEnd"/>
      <w:r w:rsidRPr="00284758">
        <w:rPr>
          <w:rFonts w:ascii="Times New Roman" w:hAnsi="Times New Roman" w:cs="Times New Roman"/>
          <w:sz w:val="24"/>
          <w:szCs w:val="24"/>
        </w:rPr>
        <w:t xml:space="preserve"> участка производился 21 мая.</w:t>
      </w:r>
    </w:p>
    <w:p w:rsidR="00284758" w:rsidRDefault="00284758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Высадка семян моркови в междурядья производилась в тот же день. </w:t>
      </w:r>
    </w:p>
    <w:p w:rsidR="00284758" w:rsidRDefault="00284758" w:rsidP="003D3F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Закладка опыта: «Влияние фитонцидов на урожайность моркови» Закладка производилась 22 мая. </w:t>
      </w:r>
    </w:p>
    <w:p w:rsidR="00CB3907" w:rsidRDefault="00956581" w:rsidP="003D3F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6581">
        <w:rPr>
          <w:rFonts w:ascii="Times New Roman" w:hAnsi="Times New Roman" w:cs="Times New Roman"/>
          <w:b/>
          <w:sz w:val="24"/>
          <w:szCs w:val="24"/>
        </w:rPr>
        <w:t>Описание предмета исследования:</w:t>
      </w:r>
      <w:r w:rsidR="00CB3907">
        <w:rPr>
          <w:rFonts w:ascii="Times New Roman" w:hAnsi="Times New Roman" w:cs="Times New Roman"/>
          <w:sz w:val="24"/>
          <w:szCs w:val="24"/>
        </w:rPr>
        <w:br/>
      </w:r>
      <w:r w:rsidR="00CB3907" w:rsidRPr="00CB3907">
        <w:rPr>
          <w:rFonts w:ascii="Times New Roman" w:hAnsi="Times New Roman" w:cs="Times New Roman"/>
          <w:b/>
          <w:sz w:val="24"/>
          <w:szCs w:val="24"/>
        </w:rPr>
        <w:t xml:space="preserve">Лук </w:t>
      </w:r>
      <w:proofErr w:type="spellStart"/>
      <w:r w:rsidR="00CB3907" w:rsidRPr="00CB3907">
        <w:rPr>
          <w:rFonts w:ascii="Times New Roman" w:hAnsi="Times New Roman" w:cs="Times New Roman"/>
          <w:b/>
          <w:sz w:val="24"/>
          <w:szCs w:val="24"/>
        </w:rPr>
        <w:t>Штутгартер</w:t>
      </w:r>
      <w:proofErr w:type="spellEnd"/>
      <w:r w:rsidR="00CB3907" w:rsidRPr="00CB3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B3907" w:rsidRPr="00CB3907">
        <w:rPr>
          <w:rFonts w:ascii="Times New Roman" w:hAnsi="Times New Roman" w:cs="Times New Roman"/>
          <w:b/>
          <w:sz w:val="24"/>
          <w:szCs w:val="24"/>
        </w:rPr>
        <w:t>Ризен</w:t>
      </w:r>
      <w:proofErr w:type="spellEnd"/>
      <w:r w:rsidR="00CB3907">
        <w:rPr>
          <w:rFonts w:ascii="Times New Roman" w:hAnsi="Times New Roman" w:cs="Times New Roman"/>
          <w:b/>
          <w:sz w:val="24"/>
          <w:szCs w:val="24"/>
        </w:rPr>
        <w:t>:</w:t>
      </w:r>
    </w:p>
    <w:p w:rsidR="00CB3907" w:rsidRPr="00CB3907" w:rsidRDefault="00CB3907" w:rsidP="00CB39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Данный сорт лука относится к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раннеспелым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. Его вегетационный период составляет 115-120 дней при условии, что выращивание производилось из семян. Если вы воспользуетесь луком-севком, то урожай будет получен немного раньше, через 60-70 дней. </w:t>
      </w:r>
    </w:p>
    <w:p w:rsidR="00CB3907" w:rsidRPr="00CB3907" w:rsidRDefault="00CB3907" w:rsidP="00CB39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Стоит отметить, что урожайность лука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Штутгартер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очень высокая. При минимальном уходе вы получите до пяти килограммов лука с одного квадратного метра. </w:t>
      </w:r>
    </w:p>
    <w:p w:rsidR="00CB3907" w:rsidRPr="00CB3907" w:rsidRDefault="00CB3907" w:rsidP="00CB39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Форма луковицы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Штутгартер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округлая, слегка приплюснутая. Одна луковица обычно достигает веса в 150 граммов. Если соблюдать правила агротехники, то можно вырастить и 250-граммовых гигантов. Разнообразие цветовой гаммы шелухи лука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Штутгартер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тоже велико. Она может быть и нежно-желтой, и молочной, и насыщенно желтой, и даже коричневой. </w:t>
      </w:r>
    </w:p>
    <w:p w:rsidR="00CB3907" w:rsidRDefault="00CB3907" w:rsidP="00CB39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Благодаря привлекательному внешнему виду и выравненности луковиц они характеризуются высокой товарностью. Да и типичные для луковых культур заболевания обходят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Штутгартер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стороной. Отличается высокой устойчивостью к мучнистой ложной росе, то есть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пероноспорозу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Лежкость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у сорта также </w:t>
      </w:r>
      <w:proofErr w:type="gramStart"/>
      <w:r w:rsidRPr="00CB3907">
        <w:rPr>
          <w:rFonts w:ascii="Times New Roman" w:hAnsi="Times New Roman" w:cs="Times New Roman"/>
          <w:sz w:val="24"/>
          <w:szCs w:val="24"/>
        </w:rPr>
        <w:t>отменная</w:t>
      </w:r>
      <w:proofErr w:type="gramEnd"/>
      <w:r w:rsidRPr="00CB3907">
        <w:rPr>
          <w:rFonts w:ascii="Times New Roman" w:hAnsi="Times New Roman" w:cs="Times New Roman"/>
          <w:sz w:val="24"/>
          <w:szCs w:val="24"/>
        </w:rPr>
        <w:t xml:space="preserve">. Иногда встречается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многозубковость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луковиц, но случается такое крайне редко. Что касается вкусовых качеств, то лук данного сорта нельзя назвать острым. Его острота позволяет употреблять лук и в свежем виде, и использовать для приготовления различных блюд, консервации. Как и во всех </w:t>
      </w:r>
      <w:hyperlink r:id="rId5" w:history="1">
        <w:r w:rsidRPr="00CB390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сортах лука</w:t>
        </w:r>
      </w:hyperlink>
      <w:r w:rsidRPr="00CB3907">
        <w:rPr>
          <w:rFonts w:ascii="Times New Roman" w:hAnsi="Times New Roman" w:cs="Times New Roman"/>
          <w:sz w:val="24"/>
          <w:szCs w:val="24"/>
        </w:rPr>
        <w:t xml:space="preserve">, в луковицах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Штутгартер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907">
        <w:rPr>
          <w:rFonts w:ascii="Times New Roman" w:hAnsi="Times New Roman" w:cs="Times New Roman"/>
          <w:sz w:val="24"/>
          <w:szCs w:val="24"/>
        </w:rPr>
        <w:t>Ризен</w:t>
      </w:r>
      <w:proofErr w:type="spellEnd"/>
      <w:r w:rsidRPr="00CB3907">
        <w:rPr>
          <w:rFonts w:ascii="Times New Roman" w:hAnsi="Times New Roman" w:cs="Times New Roman"/>
          <w:sz w:val="24"/>
          <w:szCs w:val="24"/>
        </w:rPr>
        <w:t xml:space="preserve"> содержится огромное количество витамина С.</w:t>
      </w:r>
    </w:p>
    <w:p w:rsidR="00956581" w:rsidRPr="00956581" w:rsidRDefault="00956581" w:rsidP="009565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6581">
        <w:rPr>
          <w:rFonts w:ascii="Times New Roman" w:hAnsi="Times New Roman" w:cs="Times New Roman"/>
          <w:b/>
          <w:sz w:val="24"/>
          <w:szCs w:val="24"/>
        </w:rPr>
        <w:t>Лук репчатый:</w:t>
      </w:r>
      <w:r w:rsidRPr="00956581">
        <w:rPr>
          <w:rFonts w:eastAsia="+mn-ea"/>
          <w:color w:val="000000"/>
          <w:kern w:val="24"/>
          <w:sz w:val="40"/>
          <w:szCs w:val="40"/>
        </w:rPr>
        <w:t xml:space="preserve"> </w:t>
      </w:r>
      <w:proofErr w:type="gramStart"/>
      <w:r w:rsidRPr="00956581">
        <w:rPr>
          <w:rFonts w:ascii="Times New Roman" w:hAnsi="Times New Roman" w:cs="Times New Roman"/>
          <w:sz w:val="24"/>
          <w:szCs w:val="24"/>
        </w:rPr>
        <w:t xml:space="preserve">Луковицы репчатого лука содержат 8–14 % сахаров (фруктоза, сахароза, мальтоза, полисахарид инулин), белки (1,5–2 %), витамины (аскорбиновую кислоту), </w:t>
      </w:r>
      <w:proofErr w:type="spellStart"/>
      <w:r w:rsidRPr="00956581">
        <w:rPr>
          <w:rFonts w:ascii="Times New Roman" w:hAnsi="Times New Roman" w:cs="Times New Roman"/>
          <w:sz w:val="24"/>
          <w:szCs w:val="24"/>
        </w:rPr>
        <w:t>флавоноид</w:t>
      </w:r>
      <w:proofErr w:type="spellEnd"/>
      <w:r w:rsidRPr="0095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581">
        <w:rPr>
          <w:rFonts w:ascii="Times New Roman" w:hAnsi="Times New Roman" w:cs="Times New Roman"/>
          <w:sz w:val="24"/>
          <w:szCs w:val="24"/>
        </w:rPr>
        <w:t>кверцетин</w:t>
      </w:r>
      <w:proofErr w:type="spellEnd"/>
      <w:r w:rsidRPr="00956581">
        <w:rPr>
          <w:rFonts w:ascii="Times New Roman" w:hAnsi="Times New Roman" w:cs="Times New Roman"/>
          <w:sz w:val="24"/>
          <w:szCs w:val="24"/>
        </w:rPr>
        <w:t>, ферменты, сапонины, минеральные соли калия, фосфора, железа и др., фитонциды.</w:t>
      </w:r>
      <w:proofErr w:type="gramEnd"/>
      <w:r w:rsidRPr="00956581">
        <w:rPr>
          <w:rFonts w:ascii="Times New Roman" w:hAnsi="Times New Roman" w:cs="Times New Roman"/>
          <w:sz w:val="24"/>
          <w:szCs w:val="24"/>
        </w:rPr>
        <w:t xml:space="preserve"> В зеленых листьях лука содержатся также сахара, белки, аскорбиновая кислота.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581">
        <w:rPr>
          <w:rFonts w:ascii="Times New Roman" w:hAnsi="Times New Roman" w:cs="Times New Roman"/>
          <w:sz w:val="24"/>
          <w:szCs w:val="24"/>
        </w:rPr>
        <w:t xml:space="preserve">В луковицах и листьях репчатого лука имеется эфирное масло (0,03–0,05 %), </w:t>
      </w:r>
      <w:r w:rsidRPr="00956581">
        <w:rPr>
          <w:rFonts w:ascii="Times New Roman" w:hAnsi="Times New Roman" w:cs="Times New Roman"/>
          <w:sz w:val="24"/>
          <w:szCs w:val="24"/>
        </w:rPr>
        <w:lastRenderedPageBreak/>
        <w:t xml:space="preserve">придающее им специфический запах и острый вкус, серосодержащие соединения, йод, органические кислоты (яблочная и лимонная), слизи, пектиновые вещества, гликозиды. </w:t>
      </w:r>
    </w:p>
    <w:p w:rsidR="00956581" w:rsidRDefault="00956581" w:rsidP="009565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Морковь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56581">
        <w:rPr>
          <w:rFonts w:eastAsia="+mn-ea"/>
          <w:color w:val="1B1F21"/>
          <w:kern w:val="24"/>
          <w:sz w:val="36"/>
          <w:szCs w:val="36"/>
        </w:rPr>
        <w:t xml:space="preserve"> </w:t>
      </w:r>
      <w:proofErr w:type="gramStart"/>
      <w:r w:rsidRPr="00956581">
        <w:rPr>
          <w:rFonts w:ascii="Times New Roman" w:hAnsi="Times New Roman" w:cs="Times New Roman"/>
          <w:sz w:val="24"/>
          <w:szCs w:val="24"/>
        </w:rPr>
        <w:t>Нантская (ранний сорт моркови, выведен в 1928 году.</w:t>
      </w:r>
      <w:proofErr w:type="gramEnd"/>
      <w:r w:rsidRPr="00956581">
        <w:rPr>
          <w:rFonts w:ascii="Times New Roman" w:hAnsi="Times New Roman" w:cs="Times New Roman"/>
          <w:sz w:val="24"/>
          <w:szCs w:val="24"/>
        </w:rPr>
        <w:t xml:space="preserve"> По вкусовым качествам - это лучший сорт.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581">
        <w:rPr>
          <w:rFonts w:ascii="Times New Roman" w:hAnsi="Times New Roman" w:cs="Times New Roman"/>
          <w:sz w:val="24"/>
          <w:szCs w:val="24"/>
        </w:rPr>
        <w:t>Корнеплод тупоконечный, цилиндрический, сердцевина оранжевая малых размеров, занимает до 30% диаметра. Средняя длина 13-15 см, толщина 3,3-4 см, масса до 130 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581">
        <w:rPr>
          <w:rFonts w:ascii="Times New Roman" w:hAnsi="Times New Roman" w:cs="Times New Roman"/>
          <w:sz w:val="24"/>
          <w:szCs w:val="24"/>
        </w:rPr>
        <w:t xml:space="preserve"> Поверхность корнеплодов оранжевая, мякоть ярко-оранжевая. Содержание сахаров до 9%, каротина 6-24,6 мг/100 г. Корнеплоды сочные очень хорошего вкуса. Корнеплоды конической, тупоконической формы, длиной 9-13 см., диаметром 4,5-5,5 см, массой до 160 г. Поверхность оранжевая, мякоть тёмно-оранжевая. Сердцевина тёмно-оранжевая округло-угловатая до 50% диаметра. Содержание сахаров до 9%, каротина 8,6-21 мг/100 г.</w:t>
      </w:r>
    </w:p>
    <w:p w:rsidR="002068C5" w:rsidRDefault="00956581" w:rsidP="00D12330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956581">
        <w:rPr>
          <w:rFonts w:ascii="Times New Roman" w:hAnsi="Times New Roman" w:cs="Times New Roman"/>
          <w:b/>
          <w:sz w:val="24"/>
          <w:szCs w:val="24"/>
        </w:rPr>
        <w:t xml:space="preserve">Морковь </w:t>
      </w:r>
      <w:proofErr w:type="spellStart"/>
      <w:r w:rsidRPr="00956581">
        <w:rPr>
          <w:rFonts w:ascii="Times New Roman" w:hAnsi="Times New Roman" w:cs="Times New Roman"/>
          <w:b/>
          <w:sz w:val="24"/>
          <w:szCs w:val="24"/>
        </w:rPr>
        <w:t>Тушон</w:t>
      </w:r>
      <w:proofErr w:type="spellEnd"/>
      <w:r w:rsidRPr="0095658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6581">
        <w:rPr>
          <w:rFonts w:ascii="Times New Roman" w:hAnsi="Times New Roman" w:cs="Times New Roman"/>
          <w:color w:val="212121"/>
          <w:sz w:val="24"/>
          <w:szCs w:val="24"/>
        </w:rPr>
        <w:t xml:space="preserve">Морковь </w:t>
      </w:r>
      <w:proofErr w:type="spellStart"/>
      <w:r w:rsidRPr="00956581">
        <w:rPr>
          <w:rFonts w:ascii="Times New Roman" w:hAnsi="Times New Roman" w:cs="Times New Roman"/>
          <w:color w:val="212121"/>
          <w:sz w:val="24"/>
          <w:szCs w:val="24"/>
        </w:rPr>
        <w:t>Тушон</w:t>
      </w:r>
      <w:proofErr w:type="spellEnd"/>
      <w:r w:rsidRPr="00956581">
        <w:rPr>
          <w:rFonts w:ascii="Times New Roman" w:hAnsi="Times New Roman" w:cs="Times New Roman"/>
          <w:color w:val="212121"/>
          <w:sz w:val="24"/>
          <w:szCs w:val="24"/>
        </w:rPr>
        <w:t xml:space="preserve"> относится к ранним сортам. Сорт был получен во Франции. Обычно сажается весной, но возможна и осенняя посадка. Вегетационный период составляет всего 70-80 суток. Ботва ярко-зеленого цвета, средней высоты. Лист не очень большой, развит правильно. Корнеплоды цилиндрические, выровненные, с тупым концом. Масса одной моркови в пределах 90-200 г, длина до 20 см. Сердцевина не жесткая. Мякоть и сердцевина практически одного, насыщенно-оранжевого, сочного цвета. Вкус отменный, сорт универсальный, используется в свежем виде и для переработки. Характеристики моркови могут позволить понять, какие у нее положительные и негативные качества. Начать, пожалуй, стоит с достоинств. Сорт моркови </w:t>
      </w:r>
      <w:proofErr w:type="spellStart"/>
      <w:r w:rsidRPr="00956581">
        <w:rPr>
          <w:rFonts w:ascii="Times New Roman" w:hAnsi="Times New Roman" w:cs="Times New Roman"/>
          <w:color w:val="212121"/>
          <w:sz w:val="24"/>
          <w:szCs w:val="24"/>
        </w:rPr>
        <w:t>Тушон</w:t>
      </w:r>
      <w:proofErr w:type="spellEnd"/>
      <w:r w:rsidRPr="00956581">
        <w:rPr>
          <w:rFonts w:ascii="Times New Roman" w:hAnsi="Times New Roman" w:cs="Times New Roman"/>
          <w:color w:val="212121"/>
          <w:sz w:val="24"/>
          <w:szCs w:val="24"/>
        </w:rPr>
        <w:t xml:space="preserve"> очень полезен, он рекомендованный для деток из-за сладковатого вкуса и высокого содержания каротина – 11,9%, сахаров до 8%. Главное предназначение сорта – получение ранней пучковой продукции для потребления или продажи. Товарные качества очень хорошие, морковь </w:t>
      </w:r>
      <w:proofErr w:type="spellStart"/>
      <w:r w:rsidRPr="00956581">
        <w:rPr>
          <w:rFonts w:ascii="Times New Roman" w:hAnsi="Times New Roman" w:cs="Times New Roman"/>
          <w:color w:val="212121"/>
          <w:sz w:val="24"/>
          <w:szCs w:val="24"/>
        </w:rPr>
        <w:t>Тушон</w:t>
      </w:r>
      <w:proofErr w:type="spellEnd"/>
      <w:r w:rsidRPr="00956581">
        <w:rPr>
          <w:rFonts w:ascii="Times New Roman" w:hAnsi="Times New Roman" w:cs="Times New Roman"/>
          <w:color w:val="212121"/>
          <w:sz w:val="24"/>
          <w:szCs w:val="24"/>
        </w:rPr>
        <w:t xml:space="preserve"> ровная, красивая, насыщенного цвета. Важно! При выращивании моркови, стоит использовать подкормки богатые на азот и калий, потому как именно в этих веществах культура нуждается более всего. Транспортабельность неплохая. Сорт подходит для близких и дальних перевозок. Есть иммунитет ко многим заболеваниям</w:t>
      </w:r>
      <w:r w:rsidR="00D12330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320E54" w:rsidRDefault="00320E54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0E54" w:rsidRDefault="00320E54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0E54" w:rsidRDefault="00320E54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D12330" w:rsidRPr="00BB2652" w:rsidRDefault="00FA50F4" w:rsidP="00BB26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</w:rPr>
        <w:t>Методы исследования:</w:t>
      </w:r>
    </w:p>
    <w:p w:rsidR="00D0416F" w:rsidRDefault="00D0416F" w:rsidP="00D12330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D0416F">
        <w:rPr>
          <w:rFonts w:ascii="Times New Roman" w:hAnsi="Times New Roman" w:cs="Times New Roman"/>
          <w:color w:val="212121"/>
          <w:sz w:val="24"/>
          <w:szCs w:val="24"/>
        </w:rPr>
        <w:t xml:space="preserve">Лук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и морковь высеваем одновременно на одну и ту же грядку, чередуя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редки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,в</w:t>
      </w:r>
      <w:proofErr w:type="spellEnd"/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соответствии с требованиями к посадке данных культур(глубина заделки, норма высева и др.). В засушливую погоду грядки необходимо поливать, т.к. мелкие семена моркови очень требовательны к влажности почвы.</w:t>
      </w:r>
    </w:p>
    <w:p w:rsidR="00BB2652" w:rsidRDefault="00D0416F" w:rsidP="00D12330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D0416F">
        <w:rPr>
          <w:rFonts w:ascii="Times New Roman" w:hAnsi="Times New Roman" w:cs="Times New Roman"/>
          <w:b/>
          <w:color w:val="212121"/>
          <w:sz w:val="24"/>
          <w:szCs w:val="24"/>
        </w:rPr>
        <w:t>Уход обычный:</w:t>
      </w:r>
      <w:r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="00FA50F4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Pr="00D0416F">
        <w:rPr>
          <w:rFonts w:ascii="Times New Roman" w:hAnsi="Times New Roman" w:cs="Times New Roman"/>
          <w:color w:val="212121"/>
          <w:sz w:val="24"/>
          <w:szCs w:val="24"/>
        </w:rPr>
        <w:t xml:space="preserve">Полив </w:t>
      </w:r>
      <w:r>
        <w:rPr>
          <w:rFonts w:ascii="Times New Roman" w:hAnsi="Times New Roman" w:cs="Times New Roman"/>
          <w:color w:val="212121"/>
          <w:sz w:val="24"/>
          <w:szCs w:val="24"/>
        </w:rPr>
        <w:t>и рыхление в начале вегетации, в последующем – прополка. Уборку урожая лука производим в августе, тем самым увеличиваем моркови площадь питания.</w:t>
      </w:r>
      <w:r w:rsidR="00FA50F4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</w:rPr>
        <w:t>Производим взвешивание лука и пересчитываем урожайность. Контролем являются грядки, на которых лук выращивается как монокультура. Аналогично проводим расчеты для моркови, которую, в зависимости от погодных условий, убираем в сентябре.</w:t>
      </w:r>
      <w:r w:rsidR="00FA50F4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gramStart"/>
      <w:r w:rsidR="00FA50F4">
        <w:rPr>
          <w:rFonts w:ascii="Times New Roman" w:hAnsi="Times New Roman" w:cs="Times New Roman"/>
          <w:color w:val="212121"/>
          <w:sz w:val="24"/>
          <w:szCs w:val="24"/>
        </w:rPr>
        <w:t xml:space="preserve">Подсчитываем количество поврежденных вредителями и пораженных различными </w:t>
      </w:r>
      <w:proofErr w:type="spellStart"/>
      <w:r w:rsidR="00FA50F4">
        <w:rPr>
          <w:rFonts w:ascii="Times New Roman" w:hAnsi="Times New Roman" w:cs="Times New Roman"/>
          <w:color w:val="212121"/>
          <w:sz w:val="24"/>
          <w:szCs w:val="24"/>
        </w:rPr>
        <w:t>гнилями</w:t>
      </w:r>
      <w:proofErr w:type="spellEnd"/>
      <w:r w:rsidR="00FA50F4">
        <w:rPr>
          <w:rFonts w:ascii="Times New Roman" w:hAnsi="Times New Roman" w:cs="Times New Roman"/>
          <w:color w:val="212121"/>
          <w:sz w:val="24"/>
          <w:szCs w:val="24"/>
        </w:rPr>
        <w:t xml:space="preserve"> овощей.</w:t>
      </w:r>
      <w:proofErr w:type="gramEnd"/>
      <w:r w:rsidR="00FA50F4">
        <w:rPr>
          <w:rFonts w:ascii="Times New Roman" w:hAnsi="Times New Roman" w:cs="Times New Roman"/>
          <w:color w:val="212121"/>
          <w:sz w:val="24"/>
          <w:szCs w:val="24"/>
        </w:rPr>
        <w:t xml:space="preserve"> Делаем выводы о целесообразности совместного выращивания овощей.</w:t>
      </w: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BB2652" w:rsidRDefault="00BB2652" w:rsidP="00BB2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B143DC" w:rsidRDefault="00B143DC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Практическая часть.</w:t>
      </w:r>
    </w:p>
    <w:p w:rsidR="0016648E" w:rsidRPr="00B143DC" w:rsidRDefault="00BB2652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2652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16648E">
        <w:rPr>
          <w:rFonts w:ascii="Times New Roman" w:hAnsi="Times New Roman" w:cs="Times New Roman"/>
          <w:b/>
          <w:bCs/>
          <w:sz w:val="24"/>
          <w:szCs w:val="24"/>
        </w:rPr>
        <w:t>езультаты исследования:</w:t>
      </w:r>
      <w:r w:rsidR="0016648E" w:rsidRPr="00BB2652">
        <w:rPr>
          <w:rFonts w:ascii="Times New Roman" w:hAnsi="Times New Roman" w:cs="Times New Roman"/>
          <w:sz w:val="24"/>
          <w:szCs w:val="24"/>
        </w:rPr>
        <w:t xml:space="preserve"> </w:t>
      </w:r>
      <w:r w:rsidRPr="00BB2652">
        <w:rPr>
          <w:rFonts w:ascii="Times New Roman" w:hAnsi="Times New Roman" w:cs="Times New Roman"/>
          <w:sz w:val="24"/>
          <w:szCs w:val="24"/>
        </w:rPr>
        <w:br/>
        <w:t>На УОУ была выполнена практическая</w:t>
      </w:r>
      <w:r>
        <w:rPr>
          <w:rFonts w:ascii="Times New Roman" w:hAnsi="Times New Roman" w:cs="Times New Roman"/>
          <w:sz w:val="24"/>
          <w:szCs w:val="24"/>
        </w:rPr>
        <w:t xml:space="preserve"> работа по совмещенным посадкам овощных </w:t>
      </w:r>
      <w:r w:rsidRPr="00BB2652">
        <w:rPr>
          <w:rFonts w:ascii="Times New Roman" w:hAnsi="Times New Roman" w:cs="Times New Roman"/>
          <w:sz w:val="24"/>
          <w:szCs w:val="24"/>
        </w:rPr>
        <w:t>культур.</w:t>
      </w:r>
      <w:r w:rsidRPr="00BB2652">
        <w:rPr>
          <w:rFonts w:ascii="Times New Roman" w:hAnsi="Times New Roman" w:cs="Times New Roman"/>
          <w:sz w:val="24"/>
          <w:szCs w:val="24"/>
        </w:rPr>
        <w:br/>
      </w:r>
      <w:r w:rsidRPr="00BB2652">
        <w:rPr>
          <w:rFonts w:ascii="Times New Roman" w:hAnsi="Times New Roman" w:cs="Times New Roman"/>
          <w:b/>
          <w:bCs/>
          <w:sz w:val="24"/>
          <w:szCs w:val="24"/>
        </w:rPr>
        <w:t>Лук-репка и морковь посевная.</w:t>
      </w:r>
      <w:r w:rsidRPr="00BB2652">
        <w:rPr>
          <w:rFonts w:ascii="Times New Roman" w:hAnsi="Times New Roman" w:cs="Times New Roman"/>
          <w:sz w:val="24"/>
          <w:szCs w:val="24"/>
        </w:rPr>
        <w:br/>
      </w:r>
      <w:r w:rsidRPr="00BB26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Фенологические фазы роста и развития</w:t>
      </w:r>
      <w:r w:rsidR="001664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BB2652">
        <w:rPr>
          <w:rFonts w:ascii="Times New Roman" w:hAnsi="Times New Roman" w:cs="Times New Roman"/>
          <w:sz w:val="24"/>
          <w:szCs w:val="24"/>
        </w:rPr>
        <w:br/>
        <w:t>Морковь - двулетнее корнеплодное раст</w:t>
      </w:r>
      <w:r>
        <w:rPr>
          <w:rFonts w:ascii="Times New Roman" w:hAnsi="Times New Roman" w:cs="Times New Roman"/>
          <w:sz w:val="24"/>
          <w:szCs w:val="24"/>
        </w:rPr>
        <w:t xml:space="preserve">ение. Предшественник – капуста. </w:t>
      </w:r>
      <w:r w:rsidRPr="00BB2652">
        <w:rPr>
          <w:rFonts w:ascii="Times New Roman" w:hAnsi="Times New Roman" w:cs="Times New Roman"/>
          <w:sz w:val="24"/>
          <w:szCs w:val="24"/>
        </w:rPr>
        <w:t>Глубина посева семян – 1,2см., норма высева на 10 м</w:t>
      </w:r>
      <w:proofErr w:type="gramStart"/>
      <w:r w:rsidRPr="00BB265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B26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- 4-5г. Взошедшие растения </w:t>
      </w:r>
      <w:r w:rsidRPr="00BB2652">
        <w:rPr>
          <w:rFonts w:ascii="Times New Roman" w:hAnsi="Times New Roman" w:cs="Times New Roman"/>
          <w:sz w:val="24"/>
          <w:szCs w:val="24"/>
        </w:rPr>
        <w:t>очень медленно растут, поэтому сорняки си</w:t>
      </w:r>
      <w:r>
        <w:rPr>
          <w:rFonts w:ascii="Times New Roman" w:hAnsi="Times New Roman" w:cs="Times New Roman"/>
          <w:sz w:val="24"/>
          <w:szCs w:val="24"/>
        </w:rPr>
        <w:t xml:space="preserve">льно угнетают молодые растения. </w:t>
      </w:r>
      <w:r w:rsidRPr="00BB2652">
        <w:rPr>
          <w:rFonts w:ascii="Times New Roman" w:hAnsi="Times New Roman" w:cs="Times New Roman"/>
          <w:sz w:val="24"/>
          <w:szCs w:val="24"/>
        </w:rPr>
        <w:t>Прополка сорняков до и после появления всход</w:t>
      </w:r>
      <w:r>
        <w:rPr>
          <w:rFonts w:ascii="Times New Roman" w:hAnsi="Times New Roman" w:cs="Times New Roman"/>
          <w:sz w:val="24"/>
          <w:szCs w:val="24"/>
        </w:rPr>
        <w:t xml:space="preserve">ов. Рыхление почвы при </w:t>
      </w:r>
      <w:r w:rsidRPr="00BB2652">
        <w:rPr>
          <w:rFonts w:ascii="Times New Roman" w:hAnsi="Times New Roman" w:cs="Times New Roman"/>
          <w:sz w:val="24"/>
          <w:szCs w:val="24"/>
        </w:rPr>
        <w:t xml:space="preserve">образовании почвенной корки (после дождя и полива). </w:t>
      </w:r>
    </w:p>
    <w:p w:rsidR="00996C8C" w:rsidRDefault="00BB2652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Первое прореживание на </w:t>
      </w:r>
      <w:r w:rsidRPr="00BB2652">
        <w:rPr>
          <w:rFonts w:ascii="Times New Roman" w:hAnsi="Times New Roman" w:cs="Times New Roman"/>
          <w:sz w:val="24"/>
          <w:szCs w:val="24"/>
        </w:rPr>
        <w:t xml:space="preserve">расстоянии - 2см - </w:t>
      </w:r>
      <w:r w:rsidRPr="00BB2652">
        <w:rPr>
          <w:rFonts w:ascii="Times New Roman" w:hAnsi="Times New Roman" w:cs="Times New Roman"/>
          <w:i/>
          <w:iCs/>
          <w:sz w:val="24"/>
          <w:szCs w:val="24"/>
        </w:rPr>
        <w:t>13 июня</w:t>
      </w:r>
      <w:r w:rsidRPr="00BB2652">
        <w:rPr>
          <w:rFonts w:ascii="Times New Roman" w:hAnsi="Times New Roman" w:cs="Times New Roman"/>
          <w:sz w:val="24"/>
          <w:szCs w:val="24"/>
        </w:rPr>
        <w:t>. Второе прореживан</w:t>
      </w:r>
      <w:r>
        <w:rPr>
          <w:rFonts w:ascii="Times New Roman" w:hAnsi="Times New Roman" w:cs="Times New Roman"/>
          <w:sz w:val="24"/>
          <w:szCs w:val="24"/>
        </w:rPr>
        <w:t xml:space="preserve">ие при появлении 4-5 листьев на </w:t>
      </w:r>
      <w:r w:rsidRPr="00BB2652">
        <w:rPr>
          <w:rFonts w:ascii="Times New Roman" w:hAnsi="Times New Roman" w:cs="Times New Roman"/>
          <w:sz w:val="24"/>
          <w:szCs w:val="24"/>
        </w:rPr>
        <w:t>расстоянии - 4см -</w:t>
      </w:r>
      <w:r w:rsidRPr="00BB2652">
        <w:rPr>
          <w:rFonts w:ascii="Times New Roman" w:hAnsi="Times New Roman" w:cs="Times New Roman"/>
          <w:i/>
          <w:iCs/>
          <w:sz w:val="24"/>
          <w:szCs w:val="24"/>
        </w:rPr>
        <w:t>30 июня</w:t>
      </w:r>
      <w:r w:rsidRPr="00BB2652">
        <w:rPr>
          <w:rFonts w:ascii="Times New Roman" w:hAnsi="Times New Roman" w:cs="Times New Roman"/>
          <w:sz w:val="24"/>
          <w:szCs w:val="24"/>
        </w:rPr>
        <w:t>. Полив по мере необходимости 5-6л на 1м2 .</w:t>
      </w:r>
      <w:r w:rsidRPr="00BB2652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BB2652">
        <w:rPr>
          <w:rFonts w:ascii="Times New Roman" w:hAnsi="Times New Roman" w:cs="Times New Roman"/>
          <w:sz w:val="24"/>
          <w:szCs w:val="24"/>
        </w:rPr>
        <w:t>Лук-репчатый</w:t>
      </w:r>
      <w:proofErr w:type="spellEnd"/>
      <w:proofErr w:type="gramEnd"/>
      <w:r w:rsidRPr="00BB2652">
        <w:rPr>
          <w:rFonts w:ascii="Times New Roman" w:hAnsi="Times New Roman" w:cs="Times New Roman"/>
          <w:sz w:val="24"/>
          <w:szCs w:val="24"/>
        </w:rPr>
        <w:t xml:space="preserve"> - многолетнее растение. Пр</w:t>
      </w:r>
      <w:r>
        <w:rPr>
          <w:rFonts w:ascii="Times New Roman" w:hAnsi="Times New Roman" w:cs="Times New Roman"/>
          <w:sz w:val="24"/>
          <w:szCs w:val="24"/>
        </w:rPr>
        <w:t xml:space="preserve">едшественник – капуста. Глубина заделки </w:t>
      </w:r>
      <w:r w:rsidRPr="00BB2652">
        <w:rPr>
          <w:rFonts w:ascii="Times New Roman" w:hAnsi="Times New Roman" w:cs="Times New Roman"/>
          <w:sz w:val="24"/>
          <w:szCs w:val="24"/>
        </w:rPr>
        <w:t>луковицы – 2-3см, а расстояние между л</w:t>
      </w:r>
      <w:r>
        <w:rPr>
          <w:rFonts w:ascii="Times New Roman" w:hAnsi="Times New Roman" w:cs="Times New Roman"/>
          <w:sz w:val="24"/>
          <w:szCs w:val="24"/>
        </w:rPr>
        <w:t xml:space="preserve">уковицами 10см. </w:t>
      </w:r>
    </w:p>
    <w:p w:rsidR="0016648E" w:rsidRPr="00996C8C" w:rsidRDefault="00996C8C" w:rsidP="00996C8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6C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5875" cy="2619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52" w:rsidRPr="00BB2652">
        <w:rPr>
          <w:rFonts w:ascii="Times New Roman" w:hAnsi="Times New Roman" w:cs="Times New Roman"/>
          <w:sz w:val="24"/>
          <w:szCs w:val="24"/>
        </w:rPr>
        <w:br/>
      </w:r>
      <w:r w:rsidR="00BB2652" w:rsidRPr="0016648E">
        <w:rPr>
          <w:rFonts w:ascii="Times New Roman" w:hAnsi="Times New Roman" w:cs="Times New Roman"/>
          <w:b/>
          <w:sz w:val="24"/>
          <w:szCs w:val="24"/>
        </w:rPr>
        <w:t xml:space="preserve">Условное обозначение: </w:t>
      </w:r>
      <w:r w:rsidR="00BB2652" w:rsidRPr="0016648E">
        <w:rPr>
          <w:rFonts w:ascii="Times New Roman" w:hAnsi="Times New Roman" w:cs="Times New Roman"/>
          <w:b/>
          <w:sz w:val="24"/>
          <w:szCs w:val="24"/>
        </w:rPr>
        <w:br/>
        <w:t>Опыт - Морковь</w:t>
      </w:r>
      <w:r w:rsidR="00BB2652" w:rsidRPr="0016648E">
        <w:rPr>
          <w:rFonts w:ascii="Times New Roman" w:hAnsi="Times New Roman" w:cs="Times New Roman"/>
          <w:b/>
          <w:sz w:val="24"/>
          <w:szCs w:val="24"/>
        </w:rPr>
        <w:br/>
        <w:t>- Лук-репка</w:t>
      </w:r>
      <w:r w:rsidR="00BB2652" w:rsidRPr="0016648E">
        <w:rPr>
          <w:rFonts w:ascii="Times New Roman" w:hAnsi="Times New Roman" w:cs="Times New Roman"/>
          <w:b/>
          <w:sz w:val="24"/>
          <w:szCs w:val="24"/>
        </w:rPr>
        <w:br/>
        <w:t>Контроль</w:t>
      </w: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2652" w:rsidRPr="00BB2652" w:rsidRDefault="0016648E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 w:rsidR="00BB2652" w:rsidRPr="00BB265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B2652" w:rsidRPr="00BB2652">
        <w:rPr>
          <w:rFonts w:ascii="Times New Roman" w:hAnsi="Times New Roman" w:cs="Times New Roman"/>
          <w:sz w:val="24"/>
          <w:szCs w:val="24"/>
        </w:rPr>
        <w:t>действительно, сведения из литер</w:t>
      </w:r>
      <w:r>
        <w:rPr>
          <w:rFonts w:ascii="Times New Roman" w:hAnsi="Times New Roman" w:cs="Times New Roman"/>
          <w:sz w:val="24"/>
          <w:szCs w:val="24"/>
        </w:rPr>
        <w:t xml:space="preserve">атурных источников совпадают, с </w:t>
      </w:r>
      <w:r w:rsidR="00BB2652" w:rsidRPr="00BB2652">
        <w:rPr>
          <w:rFonts w:ascii="Times New Roman" w:hAnsi="Times New Roman" w:cs="Times New Roman"/>
          <w:sz w:val="24"/>
          <w:szCs w:val="24"/>
        </w:rPr>
        <w:t xml:space="preserve">данными полученными на практике. </w:t>
      </w:r>
      <w:r w:rsidR="00BB2652" w:rsidRPr="00BB2652">
        <w:rPr>
          <w:rFonts w:ascii="Times New Roman" w:hAnsi="Times New Roman" w:cs="Times New Roman"/>
          <w:sz w:val="24"/>
          <w:szCs w:val="24"/>
        </w:rPr>
        <w:br/>
      </w:r>
      <w:r w:rsidR="00BB2652" w:rsidRPr="0016648E">
        <w:rPr>
          <w:rFonts w:ascii="Times New Roman" w:hAnsi="Times New Roman" w:cs="Times New Roman"/>
          <w:b/>
          <w:sz w:val="24"/>
          <w:szCs w:val="24"/>
        </w:rPr>
        <w:t>1</w:t>
      </w:r>
      <w:r w:rsidR="00BB2652" w:rsidRPr="00BB2652">
        <w:rPr>
          <w:rFonts w:ascii="Times New Roman" w:hAnsi="Times New Roman" w:cs="Times New Roman"/>
          <w:sz w:val="24"/>
          <w:szCs w:val="24"/>
        </w:rPr>
        <w:t>. Эти две культуры защищают друг друга от вредителей: морковь отгоняет</w:t>
      </w:r>
      <w:r w:rsidR="00BB2652" w:rsidRPr="00BB2652">
        <w:rPr>
          <w:rFonts w:ascii="Times New Roman" w:hAnsi="Times New Roman" w:cs="Times New Roman"/>
          <w:sz w:val="24"/>
          <w:szCs w:val="24"/>
        </w:rPr>
        <w:br/>
        <w:t>луковую муху, а лук — морковную муху, которая повреждает корнеплоды</w:t>
      </w:r>
      <w:r w:rsidR="00BB2652" w:rsidRPr="00BB2652">
        <w:rPr>
          <w:rFonts w:ascii="Times New Roman" w:hAnsi="Times New Roman" w:cs="Times New Roman"/>
          <w:sz w:val="24"/>
          <w:szCs w:val="24"/>
        </w:rPr>
        <w:br/>
        <w:t>растения</w:t>
      </w:r>
      <w:r w:rsidR="00BB2652" w:rsidRPr="00BB265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B2652" w:rsidRPr="00BB2652">
        <w:rPr>
          <w:rFonts w:ascii="Times New Roman" w:hAnsi="Times New Roman" w:cs="Times New Roman"/>
          <w:sz w:val="24"/>
          <w:szCs w:val="24"/>
        </w:rPr>
        <w:t>Морковь в одиночных посадках, изуродована личинками корневой</w:t>
      </w:r>
      <w:r w:rsidR="00BB2652" w:rsidRPr="00BB2652">
        <w:rPr>
          <w:rFonts w:ascii="Times New Roman" w:hAnsi="Times New Roman" w:cs="Times New Roman"/>
          <w:sz w:val="24"/>
          <w:szCs w:val="24"/>
        </w:rPr>
        <w:br/>
        <w:t>морковной мухи. Такая морковь не может храниться.</w:t>
      </w:r>
      <w:r w:rsidR="00BB2652" w:rsidRPr="00BB2652">
        <w:rPr>
          <w:rFonts w:ascii="Times New Roman" w:hAnsi="Times New Roman" w:cs="Times New Roman"/>
          <w:sz w:val="24"/>
          <w:szCs w:val="24"/>
        </w:rPr>
        <w:br/>
      </w:r>
      <w:r w:rsidR="00BB2652" w:rsidRPr="0016648E">
        <w:rPr>
          <w:rFonts w:ascii="Times New Roman" w:hAnsi="Times New Roman" w:cs="Times New Roman"/>
          <w:b/>
          <w:sz w:val="24"/>
          <w:szCs w:val="24"/>
        </w:rPr>
        <w:t>2.</w:t>
      </w:r>
      <w:r w:rsidR="00BB2652" w:rsidRPr="00BB2652">
        <w:rPr>
          <w:rFonts w:ascii="Times New Roman" w:hAnsi="Times New Roman" w:cs="Times New Roman"/>
          <w:sz w:val="24"/>
          <w:szCs w:val="24"/>
        </w:rPr>
        <w:t xml:space="preserve"> Мочковатая корневая система лука располагается в верхней части почвенного</w:t>
      </w:r>
      <w:r w:rsidR="00BB2652" w:rsidRPr="00BB2652">
        <w:rPr>
          <w:rFonts w:ascii="Times New Roman" w:hAnsi="Times New Roman" w:cs="Times New Roman"/>
          <w:sz w:val="24"/>
          <w:szCs w:val="24"/>
        </w:rPr>
        <w:br/>
        <w:t>слоя, а морковь, имея стержневую корневую систему, проникает значительно</w:t>
      </w:r>
    </w:p>
    <w:p w:rsidR="00D0416F" w:rsidRDefault="00D0416F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0E54" w:rsidRDefault="00320E54" w:rsidP="00320E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0E54" w:rsidRDefault="00320E54" w:rsidP="00320E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648E" w:rsidRDefault="0016648E" w:rsidP="00320E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16648E" w:rsidRDefault="0016648E" w:rsidP="001664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16648E" w:rsidRDefault="0016648E" w:rsidP="001664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16648E" w:rsidRDefault="0016648E" w:rsidP="001664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16648E" w:rsidRDefault="0016648E" w:rsidP="001664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A301BA" w:rsidRPr="00A301BA" w:rsidRDefault="00A301BA" w:rsidP="00A3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01BA">
        <w:rPr>
          <w:rFonts w:ascii="Times New Roman" w:hAnsi="Times New Roman" w:cs="Times New Roman"/>
          <w:b/>
          <w:sz w:val="24"/>
          <w:szCs w:val="24"/>
        </w:rPr>
        <w:t>Расчеты</w:t>
      </w:r>
      <w:proofErr w:type="gramEnd"/>
      <w:r w:rsidRPr="00A301BA">
        <w:rPr>
          <w:rFonts w:ascii="Times New Roman" w:hAnsi="Times New Roman" w:cs="Times New Roman"/>
          <w:b/>
          <w:sz w:val="24"/>
          <w:szCs w:val="24"/>
        </w:rPr>
        <w:t xml:space="preserve"> произведенные при сборке урожая</w:t>
      </w:r>
      <w:r w:rsidR="00700B2E">
        <w:rPr>
          <w:rFonts w:ascii="Times New Roman" w:hAnsi="Times New Roman" w:cs="Times New Roman"/>
          <w:b/>
          <w:sz w:val="24"/>
          <w:szCs w:val="24"/>
        </w:rPr>
        <w:t xml:space="preserve"> на опытных делянках</w:t>
      </w:r>
      <w:r w:rsidRPr="00A301BA">
        <w:rPr>
          <w:rFonts w:ascii="Times New Roman" w:hAnsi="Times New Roman" w:cs="Times New Roman"/>
          <w:b/>
          <w:sz w:val="24"/>
          <w:szCs w:val="24"/>
        </w:rPr>
        <w:t>: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урожая был произведен 20 августа: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</w:t>
      </w:r>
      <w:r w:rsidR="00700B2E">
        <w:rPr>
          <w:rFonts w:ascii="Times New Roman" w:hAnsi="Times New Roman" w:cs="Times New Roman"/>
          <w:sz w:val="24"/>
          <w:szCs w:val="24"/>
        </w:rPr>
        <w:t>во затраченного лука на посев -4</w:t>
      </w:r>
      <w:r>
        <w:rPr>
          <w:rFonts w:ascii="Times New Roman" w:hAnsi="Times New Roman" w:cs="Times New Roman"/>
          <w:sz w:val="24"/>
          <w:szCs w:val="24"/>
        </w:rPr>
        <w:t xml:space="preserve"> кг.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затраченной моркови на посев –</w:t>
      </w:r>
      <w:r w:rsidR="00700B2E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 xml:space="preserve"> пачек.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моркови был произведен 4 сентября.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выращенного лука: лук – севок </w:t>
      </w:r>
      <w:r w:rsidR="00700B2E">
        <w:rPr>
          <w:rFonts w:ascii="Times New Roman" w:hAnsi="Times New Roman" w:cs="Times New Roman"/>
          <w:sz w:val="24"/>
          <w:szCs w:val="24"/>
        </w:rPr>
        <w:t>160</w:t>
      </w:r>
      <w:r>
        <w:rPr>
          <w:rFonts w:ascii="Times New Roman" w:hAnsi="Times New Roman" w:cs="Times New Roman"/>
          <w:sz w:val="24"/>
          <w:szCs w:val="24"/>
        </w:rPr>
        <w:t xml:space="preserve"> кг.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лук – репка </w:t>
      </w:r>
      <w:r w:rsidR="00700B2E">
        <w:rPr>
          <w:rFonts w:ascii="Times New Roman" w:hAnsi="Times New Roman" w:cs="Times New Roman"/>
          <w:sz w:val="24"/>
          <w:szCs w:val="24"/>
        </w:rPr>
        <w:t xml:space="preserve">55 </w:t>
      </w:r>
      <w:r>
        <w:rPr>
          <w:rFonts w:ascii="Times New Roman" w:hAnsi="Times New Roman" w:cs="Times New Roman"/>
          <w:sz w:val="24"/>
          <w:szCs w:val="24"/>
        </w:rPr>
        <w:t>кг.</w:t>
      </w: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количество </w:t>
      </w:r>
      <w:r w:rsidR="00700B2E">
        <w:rPr>
          <w:rFonts w:ascii="Times New Roman" w:hAnsi="Times New Roman" w:cs="Times New Roman"/>
          <w:sz w:val="24"/>
          <w:szCs w:val="24"/>
        </w:rPr>
        <w:t xml:space="preserve">затраченного лука составляет: 4 </w:t>
      </w:r>
      <w:r>
        <w:rPr>
          <w:rFonts w:ascii="Times New Roman" w:hAnsi="Times New Roman" w:cs="Times New Roman"/>
          <w:sz w:val="24"/>
          <w:szCs w:val="24"/>
        </w:rPr>
        <w:t>кг.</w:t>
      </w:r>
    </w:p>
    <w:p w:rsidR="00A301BA" w:rsidRPr="00700B2E" w:rsidRDefault="00A301BA" w:rsidP="00A3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00B2E">
        <w:rPr>
          <w:rFonts w:ascii="Times New Roman" w:hAnsi="Times New Roman" w:cs="Times New Roman"/>
          <w:sz w:val="24"/>
          <w:szCs w:val="24"/>
        </w:rPr>
        <w:t xml:space="preserve">       </w:t>
      </w:r>
      <w:r w:rsidR="00700B2E" w:rsidRPr="00700B2E">
        <w:rPr>
          <w:rFonts w:ascii="Times New Roman" w:hAnsi="Times New Roman" w:cs="Times New Roman"/>
          <w:b/>
          <w:sz w:val="24"/>
          <w:szCs w:val="24"/>
        </w:rPr>
        <w:t>Полученного продукта: 215</w:t>
      </w:r>
      <w:r w:rsidRPr="00700B2E">
        <w:rPr>
          <w:rFonts w:ascii="Times New Roman" w:hAnsi="Times New Roman" w:cs="Times New Roman"/>
          <w:b/>
          <w:sz w:val="24"/>
          <w:szCs w:val="24"/>
        </w:rPr>
        <w:t xml:space="preserve"> кг.</w:t>
      </w:r>
    </w:p>
    <w:p w:rsidR="00700B2E" w:rsidRDefault="00700B2E" w:rsidP="00700B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затраченной моркови составляет: 15 пачек.</w:t>
      </w:r>
    </w:p>
    <w:p w:rsidR="00700B2E" w:rsidRPr="00CA73A9" w:rsidRDefault="00700B2E" w:rsidP="00700B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CA73A9">
        <w:rPr>
          <w:rFonts w:ascii="Times New Roman" w:hAnsi="Times New Roman" w:cs="Times New Roman"/>
          <w:b/>
          <w:sz w:val="24"/>
          <w:szCs w:val="24"/>
        </w:rPr>
        <w:t xml:space="preserve">Полученного продукта: </w:t>
      </w:r>
      <w:r w:rsidR="00996C8C">
        <w:rPr>
          <w:rFonts w:ascii="Times New Roman" w:hAnsi="Times New Roman" w:cs="Times New Roman"/>
          <w:b/>
          <w:sz w:val="24"/>
          <w:szCs w:val="24"/>
        </w:rPr>
        <w:t>210</w:t>
      </w:r>
      <w:r w:rsidRPr="00CA73A9">
        <w:rPr>
          <w:rFonts w:ascii="Times New Roman" w:hAnsi="Times New Roman" w:cs="Times New Roman"/>
          <w:b/>
          <w:sz w:val="24"/>
          <w:szCs w:val="24"/>
        </w:rPr>
        <w:t xml:space="preserve"> кг.</w:t>
      </w:r>
    </w:p>
    <w:p w:rsidR="00700B2E" w:rsidRDefault="00700B2E" w:rsidP="00700B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0B2E">
        <w:rPr>
          <w:rFonts w:ascii="Times New Roman" w:hAnsi="Times New Roman" w:cs="Times New Roman"/>
          <w:b/>
          <w:sz w:val="24"/>
          <w:szCs w:val="24"/>
        </w:rPr>
        <w:t>Расчеты</w:t>
      </w:r>
      <w:proofErr w:type="gramEnd"/>
      <w:r w:rsidRPr="00700B2E">
        <w:rPr>
          <w:rFonts w:ascii="Times New Roman" w:hAnsi="Times New Roman" w:cs="Times New Roman"/>
          <w:b/>
          <w:sz w:val="24"/>
          <w:szCs w:val="24"/>
        </w:rPr>
        <w:t xml:space="preserve"> произведенные при сборке урожая на контрольных делянках.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урожая был произведен 20 августа: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затраченного лука на посев -4 кг.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затраченной моркови на посев – 15 пачек.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моркови был произведен 4 сентября.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выращенного лука: лук – севок 90 кг.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лук – репка 25 кг.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затраченного лука составляет: 4 кг.</w:t>
      </w:r>
    </w:p>
    <w:p w:rsidR="00CA73A9" w:rsidRPr="00700B2E" w:rsidRDefault="00CA73A9" w:rsidP="00CA73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Полученного продукта: 115</w:t>
      </w:r>
      <w:r w:rsidRPr="00700B2E">
        <w:rPr>
          <w:rFonts w:ascii="Times New Roman" w:hAnsi="Times New Roman" w:cs="Times New Roman"/>
          <w:b/>
          <w:sz w:val="24"/>
          <w:szCs w:val="24"/>
        </w:rPr>
        <w:t xml:space="preserve"> кг.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затраченной моркови составляет: 15 пачек.</w:t>
      </w:r>
    </w:p>
    <w:p w:rsidR="00CA73A9" w:rsidRPr="00CA73A9" w:rsidRDefault="00CA73A9" w:rsidP="00CA73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CA73A9">
        <w:rPr>
          <w:rFonts w:ascii="Times New Roman" w:hAnsi="Times New Roman" w:cs="Times New Roman"/>
          <w:b/>
          <w:sz w:val="24"/>
          <w:szCs w:val="24"/>
        </w:rPr>
        <w:t>Полученного продукта: 135 кг.</w:t>
      </w:r>
    </w:p>
    <w:p w:rsidR="00700B2E" w:rsidRPr="00CA73A9" w:rsidRDefault="00700B2E" w:rsidP="00700B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A73A9">
        <w:rPr>
          <w:rFonts w:ascii="Times New Roman" w:hAnsi="Times New Roman" w:cs="Times New Roman"/>
          <w:sz w:val="24"/>
          <w:szCs w:val="24"/>
          <w:u w:val="single"/>
        </w:rPr>
        <w:t>При осмотре лука посаженного без моркови были найдены пораженные луковицы.</w:t>
      </w:r>
    </w:p>
    <w:p w:rsidR="00CA73A9" w:rsidRPr="00320E54" w:rsidRDefault="00CA73A9" w:rsidP="00CA73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73A9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proofErr w:type="spellStart"/>
      <w:r w:rsidRPr="00CA73A9">
        <w:rPr>
          <w:rFonts w:ascii="Times New Roman" w:hAnsi="Times New Roman" w:cs="Times New Roman"/>
          <w:b/>
          <w:bCs/>
          <w:sz w:val="24"/>
          <w:szCs w:val="24"/>
        </w:rPr>
        <w:t>опыта</w:t>
      </w:r>
      <w:proofErr w:type="gramStart"/>
      <w:r w:rsidRPr="00CA73A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A73A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A73A9">
        <w:rPr>
          <w:rFonts w:ascii="Times New Roman" w:hAnsi="Times New Roman" w:cs="Times New Roman"/>
          <w:sz w:val="24"/>
          <w:szCs w:val="24"/>
        </w:rPr>
        <w:t>орковь</w:t>
      </w:r>
      <w:proofErr w:type="spellEnd"/>
      <w:r w:rsidRPr="00CA73A9">
        <w:rPr>
          <w:rFonts w:ascii="Times New Roman" w:hAnsi="Times New Roman" w:cs="Times New Roman"/>
          <w:sz w:val="24"/>
          <w:szCs w:val="24"/>
        </w:rPr>
        <w:t xml:space="preserve"> и лук имеют разные сроки вегетации. За счёт запасных питательных веществ луковицы и высокой влажности, которая имеется в почве весной, лук быстро трогается в рост и наращивает большую зелёную массу. В это же время морковь прорастает очень длительное время и в начале своего развития растёт очень медленно. </w:t>
      </w:r>
      <w:r w:rsidRPr="00CA73A9">
        <w:rPr>
          <w:rFonts w:ascii="Times New Roman" w:hAnsi="Times New Roman" w:cs="Times New Roman"/>
          <w:bCs/>
          <w:sz w:val="24"/>
          <w:szCs w:val="24"/>
        </w:rPr>
        <w:t xml:space="preserve">Важно отметить, что лук и морковь имеют разных вредителей и болезнями тоже болеют разными. Так, луковая муха не любит запаха моркови, а морковная муха – </w:t>
      </w:r>
    </w:p>
    <w:p w:rsidR="00CA73A9" w:rsidRDefault="00CA73A9" w:rsidP="00CA73A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A73A9">
        <w:rPr>
          <w:rFonts w:ascii="Times New Roman" w:hAnsi="Times New Roman" w:cs="Times New Roman"/>
          <w:bCs/>
          <w:sz w:val="24"/>
          <w:szCs w:val="24"/>
        </w:rPr>
        <w:t>запаха лука. Таким образом, эти растения защищают друг друга от вредителей.</w:t>
      </w:r>
    </w:p>
    <w:p w:rsidR="00320E54" w:rsidRDefault="00320E54" w:rsidP="00320E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320E54" w:rsidRDefault="00320E54" w:rsidP="00320E54">
      <w:pPr>
        <w:rPr>
          <w:rFonts w:ascii="Times New Roman" w:hAnsi="Times New Roman" w:cs="Times New Roman"/>
        </w:rPr>
      </w:pPr>
    </w:p>
    <w:p w:rsidR="00CA73A9" w:rsidRPr="00320E54" w:rsidRDefault="00CA73A9" w:rsidP="00320E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Влияние совместного выращивания моркови и лука на их урожайность</w:t>
      </w:r>
    </w:p>
    <w:p w:rsidR="00CA73A9" w:rsidRDefault="00CA73A9" w:rsidP="00CA73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CA73A9" w:rsidRDefault="00CA73A9" w:rsidP="00CA73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CA73A9" w:rsidRDefault="00CA73A9" w:rsidP="00CA73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D9098D" w:rsidRDefault="00CA73A9" w:rsidP="00D90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CA73A9" w:rsidRPr="00CA73A9" w:rsidRDefault="00CA73A9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b/>
          <w:bCs/>
          <w:sz w:val="24"/>
          <w:szCs w:val="24"/>
        </w:rPr>
        <w:t xml:space="preserve">Трудности при выращивании лука. </w:t>
      </w:r>
    </w:p>
    <w:p w:rsidR="004C2432" w:rsidRPr="00CA73A9" w:rsidRDefault="00B143DC" w:rsidP="00CA73A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sz w:val="24"/>
          <w:szCs w:val="24"/>
        </w:rPr>
        <w:t xml:space="preserve">К высадке было предоставлено 8 кг лука. </w:t>
      </w:r>
    </w:p>
    <w:p w:rsidR="004C2432" w:rsidRPr="00CA73A9" w:rsidRDefault="00B143DC" w:rsidP="00CA73A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sz w:val="24"/>
          <w:szCs w:val="24"/>
        </w:rPr>
        <w:t xml:space="preserve">Почва на </w:t>
      </w:r>
      <w:proofErr w:type="spellStart"/>
      <w:proofErr w:type="gramStart"/>
      <w:r w:rsidRPr="00CA73A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CA73A9">
        <w:rPr>
          <w:rFonts w:ascii="Times New Roman" w:hAnsi="Times New Roman" w:cs="Times New Roman"/>
          <w:sz w:val="24"/>
          <w:szCs w:val="24"/>
        </w:rPr>
        <w:t xml:space="preserve"> - опытном</w:t>
      </w:r>
      <w:proofErr w:type="gramEnd"/>
      <w:r w:rsidRPr="00CA73A9">
        <w:rPr>
          <w:rFonts w:ascii="Times New Roman" w:hAnsi="Times New Roman" w:cs="Times New Roman"/>
          <w:sz w:val="24"/>
          <w:szCs w:val="24"/>
        </w:rPr>
        <w:t xml:space="preserve"> участке истощена: органические и минеральные удобрения были внесены только в этом году. </w:t>
      </w:r>
    </w:p>
    <w:p w:rsidR="004C2432" w:rsidRPr="00CA73A9" w:rsidRDefault="00B143DC" w:rsidP="00CA73A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sz w:val="24"/>
          <w:szCs w:val="24"/>
        </w:rPr>
        <w:t xml:space="preserve">Почва была вспахана раньше, и ко дню высадки лука была пересушена. </w:t>
      </w:r>
    </w:p>
    <w:p w:rsidR="004C2432" w:rsidRPr="00CA73A9" w:rsidRDefault="00B143DC" w:rsidP="00CA73A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sz w:val="24"/>
          <w:szCs w:val="24"/>
        </w:rPr>
        <w:t xml:space="preserve">Дожди в июне отсутствовали, поэтому приходилось </w:t>
      </w:r>
      <w:proofErr w:type="gramStart"/>
      <w:r w:rsidRPr="00CA73A9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CA73A9">
        <w:rPr>
          <w:rFonts w:ascii="Times New Roman" w:hAnsi="Times New Roman" w:cs="Times New Roman"/>
          <w:sz w:val="24"/>
          <w:szCs w:val="24"/>
        </w:rPr>
        <w:t xml:space="preserve"> поливать. </w:t>
      </w:r>
    </w:p>
    <w:p w:rsidR="004C2432" w:rsidRPr="00CA73A9" w:rsidRDefault="00B143DC" w:rsidP="00CA73A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sz w:val="24"/>
          <w:szCs w:val="24"/>
        </w:rPr>
        <w:t xml:space="preserve">Подкормку лука производили органическими удобрениями непосредственно под растения. </w:t>
      </w:r>
    </w:p>
    <w:p w:rsidR="00CA73A9" w:rsidRDefault="00B143DC" w:rsidP="00D9098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73A9">
        <w:rPr>
          <w:rFonts w:ascii="Times New Roman" w:hAnsi="Times New Roman" w:cs="Times New Roman"/>
          <w:sz w:val="24"/>
          <w:szCs w:val="24"/>
        </w:rPr>
        <w:t xml:space="preserve">Июль месяц был богат дождями, что затрудняло уход за растениями. </w:t>
      </w: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098D">
        <w:rPr>
          <w:rFonts w:ascii="Times New Roman" w:hAnsi="Times New Roman" w:cs="Times New Roman"/>
          <w:b/>
          <w:sz w:val="24"/>
          <w:szCs w:val="24"/>
        </w:rPr>
        <w:t>Вредители лука:</w:t>
      </w:r>
    </w:p>
    <w:p w:rsidR="00D9098D" w:rsidRP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9098D">
        <w:rPr>
          <w:rFonts w:ascii="Times New Roman" w:hAnsi="Times New Roman" w:cs="Times New Roman"/>
          <w:bCs/>
          <w:sz w:val="24"/>
          <w:szCs w:val="24"/>
          <w:u w:val="single"/>
        </w:rPr>
        <w:t xml:space="preserve">Луковая муха и луковая </w:t>
      </w:r>
      <w:proofErr w:type="spellStart"/>
      <w:r w:rsidRPr="00D9098D">
        <w:rPr>
          <w:rFonts w:ascii="Times New Roman" w:hAnsi="Times New Roman" w:cs="Times New Roman"/>
          <w:bCs/>
          <w:sz w:val="24"/>
          <w:szCs w:val="24"/>
          <w:u w:val="single"/>
        </w:rPr>
        <w:t>журчалка</w:t>
      </w:r>
      <w:proofErr w:type="spellEnd"/>
      <w:r w:rsidRPr="00D9098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098D">
        <w:rPr>
          <w:rFonts w:ascii="Times New Roman" w:hAnsi="Times New Roman" w:cs="Times New Roman"/>
          <w:sz w:val="24"/>
          <w:szCs w:val="24"/>
        </w:rPr>
        <w:t xml:space="preserve">Взрослые насекомые летают в конце мая - начале июня и откладывают яйца около растений, на наружные чешуи, под комочки почвы. Из яиц появляются личинки, которые внедряются в луковицу и питаются ее сочными тканями. Луковица загнивает, издает дурной запах, а в этой массе кишат личинки. </w:t>
      </w:r>
    </w:p>
    <w:p w:rsidR="00D9098D" w:rsidRP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098D">
        <w:rPr>
          <w:rFonts w:ascii="Times New Roman" w:hAnsi="Times New Roman" w:cs="Times New Roman"/>
          <w:sz w:val="24"/>
          <w:szCs w:val="24"/>
        </w:rPr>
        <w:t xml:space="preserve">При повреждении луковой </w:t>
      </w:r>
      <w:proofErr w:type="spellStart"/>
      <w:r w:rsidRPr="00D9098D">
        <w:rPr>
          <w:rFonts w:ascii="Times New Roman" w:hAnsi="Times New Roman" w:cs="Times New Roman"/>
          <w:sz w:val="24"/>
          <w:szCs w:val="24"/>
        </w:rPr>
        <w:t>журчалкой</w:t>
      </w:r>
      <w:proofErr w:type="spellEnd"/>
      <w:r w:rsidRPr="00D9098D">
        <w:rPr>
          <w:rFonts w:ascii="Times New Roman" w:hAnsi="Times New Roman" w:cs="Times New Roman"/>
          <w:sz w:val="24"/>
          <w:szCs w:val="24"/>
        </w:rPr>
        <w:t xml:space="preserve"> нередко вся внутренняя часть луковицы превращается в черную гниющую массу. Кончики листьев у таких луковиц начинают желтеть, а затем растения увядают. Личинки, уничтожая одну луковицу, могут перейти </w:t>
      </w:r>
      <w:proofErr w:type="gramStart"/>
      <w:r w:rsidRPr="00D909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9098D">
        <w:rPr>
          <w:rFonts w:ascii="Times New Roman" w:hAnsi="Times New Roman" w:cs="Times New Roman"/>
          <w:sz w:val="24"/>
          <w:szCs w:val="24"/>
        </w:rPr>
        <w:t xml:space="preserve"> следующую и так погубят до пяти растений! </w:t>
      </w: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098D">
        <w:rPr>
          <w:rFonts w:ascii="Times New Roman" w:hAnsi="Times New Roman" w:cs="Times New Roman"/>
          <w:sz w:val="24"/>
          <w:szCs w:val="24"/>
        </w:rPr>
        <w:t xml:space="preserve">Затем в почве происходит их окукливание, и в июле цикл повторяется. Если личинки луковой мухи заносятся в хранилище, то они продолжают вредить там. </w:t>
      </w:r>
    </w:p>
    <w:p w:rsidR="00D9098D" w:rsidRP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098D">
        <w:rPr>
          <w:rFonts w:ascii="Times New Roman" w:hAnsi="Times New Roman" w:cs="Times New Roman"/>
          <w:sz w:val="24"/>
          <w:szCs w:val="24"/>
        </w:rPr>
        <w:t xml:space="preserve">Луковая </w:t>
      </w:r>
      <w:proofErr w:type="spellStart"/>
      <w:r w:rsidRPr="00D9098D">
        <w:rPr>
          <w:rFonts w:ascii="Times New Roman" w:hAnsi="Times New Roman" w:cs="Times New Roman"/>
          <w:sz w:val="24"/>
          <w:szCs w:val="24"/>
        </w:rPr>
        <w:t>журчалка</w:t>
      </w:r>
      <w:proofErr w:type="spellEnd"/>
      <w:r w:rsidRPr="00D9098D">
        <w:rPr>
          <w:rFonts w:ascii="Times New Roman" w:hAnsi="Times New Roman" w:cs="Times New Roman"/>
          <w:sz w:val="24"/>
          <w:szCs w:val="24"/>
        </w:rPr>
        <w:t xml:space="preserve"> при попадании в хранилище наносит сильный </w:t>
      </w:r>
      <w:proofErr w:type="spellStart"/>
      <w:r w:rsidRPr="00D9098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9098D">
        <w:rPr>
          <w:rFonts w:ascii="Times New Roman" w:hAnsi="Times New Roman" w:cs="Times New Roman"/>
          <w:sz w:val="24"/>
          <w:szCs w:val="24"/>
        </w:rPr>
        <w:t>pe</w:t>
      </w:r>
      <w:proofErr w:type="gramEnd"/>
      <w:r w:rsidRPr="00D9098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9098D">
        <w:rPr>
          <w:rFonts w:ascii="Times New Roman" w:hAnsi="Times New Roman" w:cs="Times New Roman"/>
          <w:sz w:val="24"/>
          <w:szCs w:val="24"/>
        </w:rPr>
        <w:t xml:space="preserve"> весной. </w:t>
      </w:r>
    </w:p>
    <w:p w:rsidR="00D9098D" w:rsidRP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098D">
        <w:rPr>
          <w:rFonts w:ascii="Times New Roman" w:hAnsi="Times New Roman" w:cs="Times New Roman"/>
          <w:sz w:val="24"/>
          <w:szCs w:val="24"/>
        </w:rPr>
        <w:t xml:space="preserve">У луковой мухи личинка белого цвета длиной до 10 мм, без ног, суженная к переднему концу. </w:t>
      </w:r>
      <w:proofErr w:type="gramStart"/>
      <w:r w:rsidRPr="00D9098D">
        <w:rPr>
          <w:rFonts w:ascii="Times New Roman" w:hAnsi="Times New Roman" w:cs="Times New Roman"/>
          <w:sz w:val="24"/>
          <w:szCs w:val="24"/>
        </w:rPr>
        <w:t>Луковая</w:t>
      </w:r>
      <w:proofErr w:type="gramEnd"/>
      <w:r w:rsidRPr="00D90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098D">
        <w:rPr>
          <w:rFonts w:ascii="Times New Roman" w:hAnsi="Times New Roman" w:cs="Times New Roman"/>
          <w:sz w:val="24"/>
          <w:szCs w:val="24"/>
        </w:rPr>
        <w:t>журчалка</w:t>
      </w:r>
      <w:proofErr w:type="spellEnd"/>
      <w:r w:rsidRPr="00D9098D">
        <w:rPr>
          <w:rFonts w:ascii="Times New Roman" w:hAnsi="Times New Roman" w:cs="Times New Roman"/>
          <w:sz w:val="24"/>
          <w:szCs w:val="24"/>
        </w:rPr>
        <w:t xml:space="preserve"> имеет личинку серовато-желтой окраски, морщинистую, до 11 мм длиной. </w:t>
      </w: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098D" w:rsidRDefault="00D9098D" w:rsidP="00D90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совместного выращивания моркови и лука на их урожайность</w:t>
      </w:r>
    </w:p>
    <w:p w:rsidR="00D9098D" w:rsidRDefault="00D9098D" w:rsidP="00D90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D9098D" w:rsidRDefault="00D9098D" w:rsidP="00D90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D9098D" w:rsidRDefault="00D9098D" w:rsidP="00D90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D9098D" w:rsidRDefault="00D9098D" w:rsidP="00D909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D9098D" w:rsidRP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В</w:t>
      </w:r>
      <w:r w:rsidR="0038416B">
        <w:rPr>
          <w:rFonts w:ascii="TimesNewRomanPS-BoldMT" w:hAnsi="TimesNewRomanPS-BoldMT"/>
          <w:b/>
          <w:bCs/>
          <w:color w:val="000000"/>
          <w:sz w:val="26"/>
          <w:szCs w:val="26"/>
        </w:rPr>
        <w:t>ыводы</w:t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:</w:t>
      </w:r>
      <w:r>
        <w:rPr>
          <w:rFonts w:ascii="TimesNewRomanPS-BoldMT" w:hAnsi="TimesNewRomanPS-BoldMT"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6"/>
          <w:szCs w:val="26"/>
        </w:rPr>
        <w:t>Сравнив, полученные данные с данными из литературных источников,</w:t>
      </w:r>
      <w:r w:rsidR="0038416B">
        <w:rPr>
          <w:rFonts w:ascii="TimesNewRomanPSMT" w:hAnsi="TimesNewRomanPSMT"/>
          <w:color w:val="000000"/>
          <w:sz w:val="26"/>
          <w:szCs w:val="26"/>
        </w:rPr>
        <w:t xml:space="preserve"> </w:t>
      </w:r>
      <w:proofErr w:type="gramStart"/>
      <w:r w:rsidR="0038416B">
        <w:rPr>
          <w:rFonts w:ascii="TimesNewRomanPSMT" w:hAnsi="TimesNewRomanPSMT"/>
          <w:color w:val="000000"/>
          <w:sz w:val="26"/>
          <w:szCs w:val="26"/>
        </w:rPr>
        <w:t xml:space="preserve">проанализировав опытные и </w:t>
      </w:r>
      <w:proofErr w:type="spellStart"/>
      <w:r w:rsidR="0038416B">
        <w:rPr>
          <w:rFonts w:ascii="TimesNewRomanPSMT" w:hAnsi="TimesNewRomanPSMT"/>
          <w:color w:val="000000"/>
          <w:sz w:val="26"/>
          <w:szCs w:val="26"/>
        </w:rPr>
        <w:t>конторольные</w:t>
      </w:r>
      <w:proofErr w:type="spellEnd"/>
      <w:r w:rsidR="0038416B">
        <w:rPr>
          <w:rFonts w:ascii="TimesNewRomanPSMT" w:hAnsi="TimesNewRomanPSMT"/>
          <w:color w:val="000000"/>
          <w:sz w:val="26"/>
          <w:szCs w:val="26"/>
        </w:rPr>
        <w:t xml:space="preserve"> делянки мы </w:t>
      </w:r>
      <w:r>
        <w:rPr>
          <w:rFonts w:ascii="TimesNewRomanPSMT" w:hAnsi="TimesNewRomanPSMT"/>
          <w:color w:val="000000"/>
          <w:sz w:val="26"/>
          <w:szCs w:val="26"/>
        </w:rPr>
        <w:t>сделали</w:t>
      </w:r>
      <w:proofErr w:type="gramEnd"/>
      <w:r>
        <w:rPr>
          <w:rFonts w:ascii="TimesNewRomanPSMT" w:hAnsi="TimesNewRomanPSMT"/>
          <w:color w:val="000000"/>
          <w:sz w:val="26"/>
          <w:szCs w:val="26"/>
        </w:rPr>
        <w:t xml:space="preserve"> выводы:</w:t>
      </w:r>
      <w:r>
        <w:rPr>
          <w:rFonts w:ascii="TimesNewRomanPSMT" w:hAnsi="TimesNewRomanPSMT"/>
          <w:color w:val="000000"/>
          <w:sz w:val="26"/>
          <w:szCs w:val="26"/>
        </w:rPr>
        <w:br/>
      </w:r>
      <w:r w:rsidRPr="0038416B">
        <w:rPr>
          <w:rFonts w:ascii="TimesNewRomanPSMT" w:hAnsi="TimesNewRomanPSMT"/>
          <w:b/>
          <w:color w:val="000000"/>
          <w:sz w:val="26"/>
          <w:szCs w:val="26"/>
        </w:rPr>
        <w:t>1.</w:t>
      </w:r>
      <w:r>
        <w:rPr>
          <w:rFonts w:ascii="TimesNewRomanPSMT" w:hAnsi="TimesNewRomanPSMT"/>
          <w:color w:val="000000"/>
          <w:sz w:val="26"/>
          <w:szCs w:val="26"/>
        </w:rPr>
        <w:t xml:space="preserve"> Растения-компаньоны защищают друг друга разными способами; отпугивают</w:t>
      </w:r>
      <w:r>
        <w:rPr>
          <w:rFonts w:ascii="TimesNewRomanPSMT" w:hAnsi="TimesNewRomanPSMT"/>
          <w:color w:val="000000"/>
          <w:sz w:val="26"/>
          <w:szCs w:val="26"/>
        </w:rPr>
        <w:br/>
        <w:t>вредителей соседа своим запахом, привлекают хищников и паразитов,</w:t>
      </w:r>
      <w:r>
        <w:rPr>
          <w:rFonts w:ascii="TimesNewRomanPSMT" w:hAnsi="TimesNewRomanPSMT"/>
          <w:color w:val="000000"/>
          <w:sz w:val="26"/>
          <w:szCs w:val="26"/>
        </w:rPr>
        <w:br/>
        <w:t>уничтожающих этих вредителей, выступают в роли ловушки или приманки.</w:t>
      </w:r>
      <w:r>
        <w:rPr>
          <w:rFonts w:ascii="TimesNewRomanPSMT" w:hAnsi="TimesNewRomanPSMT"/>
          <w:color w:val="000000"/>
          <w:sz w:val="26"/>
          <w:szCs w:val="26"/>
        </w:rPr>
        <w:br/>
      </w:r>
      <w:r w:rsidRPr="0038416B">
        <w:rPr>
          <w:rFonts w:ascii="TimesNewRomanPSMT" w:hAnsi="TimesNewRomanPSMT"/>
          <w:b/>
          <w:color w:val="000000"/>
          <w:sz w:val="26"/>
          <w:szCs w:val="26"/>
        </w:rPr>
        <w:t>2.</w:t>
      </w:r>
      <w:r>
        <w:rPr>
          <w:rFonts w:ascii="TimesNewRomanPSMT" w:hAnsi="TimesNewRomanPSMT"/>
          <w:color w:val="000000"/>
          <w:sz w:val="26"/>
          <w:szCs w:val="26"/>
        </w:rPr>
        <w:t xml:space="preserve"> Корневые системы, соседствующих растений, располагаются на разной</w:t>
      </w:r>
      <w:r>
        <w:rPr>
          <w:rFonts w:ascii="TimesNewRomanPSMT" w:hAnsi="TimesNewRomanPSMT"/>
          <w:color w:val="000000"/>
          <w:sz w:val="26"/>
          <w:szCs w:val="26"/>
        </w:rPr>
        <w:br/>
        <w:t>глубине. Нет конкуренции при распределении питательных веществ и влаги.</w:t>
      </w:r>
      <w:r>
        <w:rPr>
          <w:rFonts w:ascii="TimesNewRomanPSMT" w:hAnsi="TimesNewRomanPSMT"/>
          <w:color w:val="000000"/>
          <w:sz w:val="26"/>
          <w:szCs w:val="26"/>
        </w:rPr>
        <w:br/>
        <w:t>Больше того, одно растение может подкармливать другое. Например, азот,</w:t>
      </w:r>
      <w:r>
        <w:rPr>
          <w:rFonts w:ascii="TimesNewRomanPSMT" w:hAnsi="TimesNewRomanPSMT"/>
          <w:color w:val="000000"/>
          <w:sz w:val="26"/>
          <w:szCs w:val="26"/>
        </w:rPr>
        <w:br/>
        <w:t>который накапливается в клубеньках на корнях бобовых растений, лишь частично</w:t>
      </w:r>
      <w:r>
        <w:rPr>
          <w:rFonts w:ascii="TimesNewRomanPSMT" w:hAnsi="TimesNewRomanPSMT"/>
          <w:color w:val="000000"/>
          <w:sz w:val="26"/>
          <w:szCs w:val="26"/>
        </w:rPr>
        <w:br/>
        <w:t>потребляется самим растением – большая часть достается соседям в этом или</w:t>
      </w:r>
      <w:r>
        <w:rPr>
          <w:rFonts w:ascii="TimesNewRomanPSMT" w:hAnsi="TimesNewRomanPSMT"/>
          <w:color w:val="000000"/>
          <w:sz w:val="26"/>
          <w:szCs w:val="26"/>
        </w:rPr>
        <w:br/>
        <w:t>следующем году.</w:t>
      </w:r>
      <w:r>
        <w:rPr>
          <w:rFonts w:ascii="TimesNewRomanPSMT" w:hAnsi="TimesNewRomanPSMT"/>
          <w:color w:val="000000"/>
          <w:sz w:val="26"/>
          <w:szCs w:val="26"/>
        </w:rPr>
        <w:br/>
      </w:r>
      <w:r w:rsidRPr="0038416B">
        <w:rPr>
          <w:rFonts w:ascii="TimesNewRomanPSMT" w:hAnsi="TimesNewRomanPSMT"/>
          <w:b/>
          <w:color w:val="000000"/>
          <w:sz w:val="26"/>
          <w:szCs w:val="26"/>
        </w:rPr>
        <w:t>3.</w:t>
      </w:r>
      <w:r>
        <w:rPr>
          <w:rFonts w:ascii="TimesNewRomanPSMT" w:hAnsi="TimesNewRomanPSMT"/>
          <w:color w:val="000000"/>
          <w:sz w:val="26"/>
          <w:szCs w:val="26"/>
        </w:rPr>
        <w:t xml:space="preserve"> Культуры в совмещенных посадках должны быть из разных семейств, чтобы</w:t>
      </w:r>
      <w:r>
        <w:rPr>
          <w:rFonts w:ascii="TimesNewRomanPSMT" w:hAnsi="TimesNewRomanPSMT"/>
          <w:color w:val="000000"/>
          <w:sz w:val="26"/>
          <w:szCs w:val="26"/>
        </w:rPr>
        <w:br/>
        <w:t>потребность в питательных веществах не была одинаковой. У этих растений</w:t>
      </w:r>
      <w:r>
        <w:rPr>
          <w:rFonts w:ascii="TimesNewRomanPSMT" w:hAnsi="TimesNewRomanPSMT"/>
          <w:color w:val="000000"/>
          <w:sz w:val="26"/>
          <w:szCs w:val="26"/>
        </w:rPr>
        <w:br/>
        <w:t>должны быть различные вегетативные характеристики, чтобы потребности в</w:t>
      </w:r>
      <w:r w:rsidR="0038416B">
        <w:rPr>
          <w:rFonts w:ascii="TimesNewRomanPSMT" w:hAnsi="TimesNewRomanPSMT"/>
          <w:color w:val="000000"/>
          <w:sz w:val="26"/>
          <w:szCs w:val="26"/>
        </w:rPr>
        <w:t xml:space="preserve"> ресурсах возникали разновременно, чтобы они не затеняли друг друга и</w:t>
      </w:r>
      <w:r w:rsidR="0038416B">
        <w:rPr>
          <w:rFonts w:ascii="TimesNewRomanPSMT" w:hAnsi="TimesNewRomanPSMT"/>
          <w:color w:val="000000"/>
          <w:sz w:val="26"/>
          <w:szCs w:val="26"/>
        </w:rPr>
        <w:br/>
        <w:t>позволяли эффективнее использовать землю.</w:t>
      </w:r>
    </w:p>
    <w:p w:rsidR="00D9098D" w:rsidRPr="00D9098D" w:rsidRDefault="00D9098D" w:rsidP="00D909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73A9" w:rsidRPr="00CA73A9" w:rsidRDefault="00CA73A9" w:rsidP="00CA73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0B2E" w:rsidRDefault="00700B2E" w:rsidP="00700B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B2E" w:rsidRDefault="00700B2E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01BA" w:rsidRDefault="00A301BA" w:rsidP="00A3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330" w:rsidRPr="00D12330" w:rsidRDefault="00D12330" w:rsidP="00D12330">
      <w:pPr>
        <w:spacing w:line="360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D12330" w:rsidRDefault="00D12330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16B" w:rsidRDefault="0038416B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16B" w:rsidRDefault="0038416B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16B" w:rsidRDefault="0038416B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16B" w:rsidRDefault="0038416B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16B" w:rsidRDefault="0038416B" w:rsidP="003841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совместного выращивания моркови и лука на их урожайность</w:t>
      </w:r>
    </w:p>
    <w:p w:rsidR="0038416B" w:rsidRDefault="0038416B" w:rsidP="003841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Русаков Максим Денисович, </w:t>
      </w:r>
    </w:p>
    <w:p w:rsidR="0038416B" w:rsidRDefault="0038416B" w:rsidP="003841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Тюменская область, Абатский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Абатское</w:t>
      </w:r>
      <w:proofErr w:type="spellEnd"/>
    </w:p>
    <w:p w:rsidR="0038416B" w:rsidRDefault="0038416B" w:rsidP="003841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№2.</w:t>
      </w:r>
    </w:p>
    <w:p w:rsidR="0038416B" w:rsidRDefault="0038416B" w:rsidP="003841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320E54" w:rsidRDefault="0038416B" w:rsidP="0038416B">
      <w:pPr>
        <w:spacing w:line="360" w:lineRule="auto"/>
        <w:rPr>
          <w:rFonts w:ascii="TimesNewRomanPSMT" w:hAnsi="TimesNewRomanPSMT"/>
          <w:color w:val="000000"/>
          <w:sz w:val="26"/>
          <w:szCs w:val="26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Заключение:</w:t>
      </w:r>
      <w:r>
        <w:rPr>
          <w:rFonts w:ascii="TimesNewRomanPS-BoldMT" w:hAnsi="TimesNewRomanPS-BoldMT"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6"/>
          <w:szCs w:val="26"/>
        </w:rPr>
        <w:t>Выполненная работа, подтверждает, что без использования минеральных</w:t>
      </w:r>
      <w:r>
        <w:rPr>
          <w:rFonts w:ascii="TimesNewRomanPSMT" w:hAnsi="TimesNewRomanPSMT"/>
          <w:color w:val="000000"/>
          <w:sz w:val="26"/>
          <w:szCs w:val="26"/>
        </w:rPr>
        <w:br/>
        <w:t>удобрений, при отсутствии органических можно получать хорошие урожаи</w:t>
      </w:r>
      <w:r>
        <w:rPr>
          <w:rFonts w:ascii="TimesNewRomanPSMT" w:hAnsi="TimesNewRomanPSMT"/>
          <w:color w:val="000000"/>
          <w:sz w:val="26"/>
          <w:szCs w:val="26"/>
        </w:rPr>
        <w:br/>
        <w:t>овощных культур. Все это входит в понятие органическое живое земледелие.</w:t>
      </w:r>
      <w:r>
        <w:rPr>
          <w:rFonts w:ascii="TimesNewRomanPSMT" w:hAnsi="TimesNewRomanPSMT"/>
          <w:color w:val="000000"/>
          <w:sz w:val="26"/>
          <w:szCs w:val="26"/>
        </w:rPr>
        <w:br/>
        <w:t>Продукция с УОУ поступает в школьную столовую, поэтому она должна быть</w:t>
      </w:r>
      <w:r>
        <w:rPr>
          <w:rFonts w:ascii="TimesNewRomanPSMT" w:hAnsi="TimesNewRomanPSMT"/>
          <w:color w:val="000000"/>
          <w:sz w:val="26"/>
          <w:szCs w:val="26"/>
        </w:rPr>
        <w:br/>
        <w:t>экологически чистой. Далеко не все овощи, положительно реагирующие на</w:t>
      </w:r>
      <w:r>
        <w:rPr>
          <w:rFonts w:ascii="TimesNewRomanPSMT" w:hAnsi="TimesNewRomanPSMT"/>
          <w:color w:val="000000"/>
          <w:sz w:val="26"/>
          <w:szCs w:val="26"/>
        </w:rPr>
        <w:br/>
        <w:t>соседство друг с другом, подходят для совместного выращивания на одной гряде,</w:t>
      </w:r>
      <w:r>
        <w:rPr>
          <w:rFonts w:ascii="TimesNewRomanPSMT" w:hAnsi="TimesNewRomanPSMT"/>
          <w:color w:val="000000"/>
          <w:sz w:val="26"/>
          <w:szCs w:val="26"/>
        </w:rPr>
        <w:br/>
        <w:t>в том числе на узкой гряде. Для этого у овощных культур должна быть не только</w:t>
      </w:r>
      <w:r>
        <w:rPr>
          <w:rFonts w:ascii="TimesNewRomanPSMT" w:hAnsi="TimesNewRomanPSMT"/>
          <w:color w:val="000000"/>
          <w:sz w:val="26"/>
          <w:szCs w:val="26"/>
        </w:rPr>
        <w:br/>
        <w:t>«биохимическая гармония», но и «физическая гармония». Чтобы они не вступали</w:t>
      </w:r>
      <w:r>
        <w:rPr>
          <w:rFonts w:ascii="TimesNewRomanPSMT" w:hAnsi="TimesNewRomanPSMT"/>
          <w:color w:val="000000"/>
          <w:sz w:val="26"/>
          <w:szCs w:val="26"/>
        </w:rPr>
        <w:br/>
        <w:t>в жесткую конкуренцию за жизненное пространство, свет и другие факторы, их</w:t>
      </w:r>
      <w:r>
        <w:rPr>
          <w:rFonts w:ascii="TimesNewRomanPSMT" w:hAnsi="TimesNewRomanPSMT"/>
          <w:color w:val="000000"/>
          <w:sz w:val="26"/>
          <w:szCs w:val="26"/>
        </w:rPr>
        <w:br/>
        <w:t>потребности должны дополнять друг друга. Если это условие выполняется, овощи</w:t>
      </w:r>
      <w:r>
        <w:rPr>
          <w:rFonts w:ascii="TimesNewRomanPSMT" w:hAnsi="TimesNewRomanPSMT"/>
          <w:color w:val="000000"/>
          <w:sz w:val="26"/>
          <w:szCs w:val="26"/>
        </w:rPr>
        <w:br/>
        <w:t>можно выращивать в совместных посадках на одной гряде, если нет, то</w:t>
      </w:r>
      <w:r>
        <w:rPr>
          <w:rFonts w:ascii="TimesNewRomanPSMT" w:hAnsi="TimesNewRomanPSMT"/>
          <w:color w:val="000000"/>
          <w:sz w:val="26"/>
          <w:szCs w:val="26"/>
        </w:rPr>
        <w:br/>
        <w:t>оптимальным будет их размещение на соседних грядах. И в том и в другом случае</w:t>
      </w:r>
      <w:r>
        <w:rPr>
          <w:rFonts w:ascii="TimesNewRomanPSMT" w:hAnsi="TimesNewRomanPSMT"/>
          <w:color w:val="000000"/>
          <w:sz w:val="26"/>
          <w:szCs w:val="26"/>
        </w:rPr>
        <w:br/>
        <w:t>каждая культура будет окружена дружественными растениями, что окажет благотворное влияние на состояние растений и устойчивость всего сообщества к</w:t>
      </w:r>
      <w:r>
        <w:rPr>
          <w:rFonts w:ascii="TimesNewRomanPSMT" w:hAnsi="TimesNewRomanPSMT"/>
          <w:color w:val="000000"/>
          <w:sz w:val="26"/>
          <w:szCs w:val="26"/>
        </w:rPr>
        <w:br/>
        <w:t>неблагоприятным факторам среды, болезням и вредителям.</w:t>
      </w:r>
    </w:p>
    <w:p w:rsidR="0038416B" w:rsidRPr="00320E54" w:rsidRDefault="0038416B" w:rsidP="0038416B">
      <w:pPr>
        <w:spacing w:line="360" w:lineRule="auto"/>
        <w:rPr>
          <w:rFonts w:ascii="TimesNewRomanPSMT" w:hAnsi="TimesNewRomanPSMT"/>
          <w:color w:val="000000"/>
          <w:sz w:val="26"/>
          <w:szCs w:val="26"/>
        </w:rPr>
      </w:pPr>
      <w:r w:rsidRPr="0038416B">
        <w:rPr>
          <w:rFonts w:ascii="Times New Roman" w:hAnsi="Times New Roman" w:cs="Times New Roman"/>
          <w:b/>
          <w:bCs/>
          <w:sz w:val="24"/>
          <w:szCs w:val="24"/>
        </w:rPr>
        <w:t>Рекомендации</w:t>
      </w:r>
    </w:p>
    <w:p w:rsidR="004C2432" w:rsidRPr="0038416B" w:rsidRDefault="00B143DC" w:rsidP="0038416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Продолжить работу по использованию фитонцидов на учебно-опытном участке. </w:t>
      </w:r>
    </w:p>
    <w:p w:rsidR="004C2432" w:rsidRPr="0038416B" w:rsidRDefault="00B143DC" w:rsidP="0038416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Ввести в севооборот следующие растения: полынь цитварную, укроп, табак, томаты, петунию. </w:t>
      </w:r>
    </w:p>
    <w:p w:rsidR="004C2432" w:rsidRPr="0038416B" w:rsidRDefault="00B143DC" w:rsidP="0038416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Провести глубокую осеннюю вспашку. </w:t>
      </w:r>
    </w:p>
    <w:p w:rsidR="004C2432" w:rsidRPr="0038416B" w:rsidRDefault="00B143DC" w:rsidP="0038416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Изменить посадку по диагонали растений: полынь цитварную, укроп, табак, томаты, петунию. </w:t>
      </w:r>
    </w:p>
    <w:p w:rsidR="004C2432" w:rsidRPr="0038416B" w:rsidRDefault="00B143DC" w:rsidP="0038416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Не допускать </w:t>
      </w:r>
      <w:proofErr w:type="spellStart"/>
      <w:r w:rsidRPr="0038416B">
        <w:rPr>
          <w:rFonts w:ascii="Times New Roman" w:hAnsi="Times New Roman" w:cs="Times New Roman"/>
          <w:sz w:val="24"/>
          <w:szCs w:val="24"/>
        </w:rPr>
        <w:t>загущенности</w:t>
      </w:r>
      <w:proofErr w:type="spellEnd"/>
      <w:r w:rsidRPr="0038416B">
        <w:rPr>
          <w:rFonts w:ascii="Times New Roman" w:hAnsi="Times New Roman" w:cs="Times New Roman"/>
          <w:sz w:val="24"/>
          <w:szCs w:val="24"/>
        </w:rPr>
        <w:t xml:space="preserve"> при посадке. </w:t>
      </w:r>
    </w:p>
    <w:p w:rsidR="004C2432" w:rsidRPr="0038416B" w:rsidRDefault="00320E54" w:rsidP="00320E54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B143DC" w:rsidRPr="0038416B">
        <w:rPr>
          <w:rFonts w:ascii="Times New Roman" w:hAnsi="Times New Roman" w:cs="Times New Roman"/>
          <w:sz w:val="24"/>
          <w:szCs w:val="24"/>
        </w:rPr>
        <w:t xml:space="preserve">Увеличить площадь под посадку лука. </w:t>
      </w:r>
    </w:p>
    <w:p w:rsidR="0038416B" w:rsidRPr="0038416B" w:rsidRDefault="0038416B" w:rsidP="0038416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16B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и Интернет – ресурсов</w:t>
      </w:r>
    </w:p>
    <w:p w:rsidR="004C2432" w:rsidRPr="0038416B" w:rsidRDefault="00B143DC" w:rsidP="0038416B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Сайты интернета. </w:t>
      </w:r>
    </w:p>
    <w:p w:rsidR="004C2432" w:rsidRPr="0038416B" w:rsidRDefault="00B143DC" w:rsidP="0038416B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«Регуляция роста и развития у растений» К. </w:t>
      </w:r>
      <w:proofErr w:type="spellStart"/>
      <w:r w:rsidRPr="0038416B">
        <w:rPr>
          <w:rFonts w:ascii="Times New Roman" w:hAnsi="Times New Roman" w:cs="Times New Roman"/>
          <w:sz w:val="24"/>
          <w:szCs w:val="24"/>
        </w:rPr>
        <w:t>Вилли</w:t>
      </w:r>
      <w:proofErr w:type="spellEnd"/>
      <w:r w:rsidRPr="0038416B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38416B">
        <w:rPr>
          <w:rFonts w:ascii="Times New Roman" w:hAnsi="Times New Roman" w:cs="Times New Roman"/>
          <w:sz w:val="24"/>
          <w:szCs w:val="24"/>
        </w:rPr>
        <w:t>Детье</w:t>
      </w:r>
      <w:proofErr w:type="spellEnd"/>
      <w:r w:rsidRPr="00384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432" w:rsidRPr="0038416B" w:rsidRDefault="00B143DC" w:rsidP="0038416B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«За порогами вражды». </w:t>
      </w:r>
    </w:p>
    <w:p w:rsidR="004C2432" w:rsidRPr="0038416B" w:rsidRDefault="00B143DC" w:rsidP="0038416B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«Атлас вредителей овощных культур»  П.П. </w:t>
      </w:r>
      <w:proofErr w:type="spellStart"/>
      <w:r w:rsidRPr="0038416B">
        <w:rPr>
          <w:rFonts w:ascii="Times New Roman" w:hAnsi="Times New Roman" w:cs="Times New Roman"/>
          <w:sz w:val="24"/>
          <w:szCs w:val="24"/>
        </w:rPr>
        <w:t>Савковский</w:t>
      </w:r>
      <w:proofErr w:type="spellEnd"/>
      <w:r w:rsidRPr="00384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432" w:rsidRPr="0038416B" w:rsidRDefault="00B143DC" w:rsidP="0038416B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416B">
        <w:rPr>
          <w:rFonts w:ascii="Times New Roman" w:hAnsi="Times New Roman" w:cs="Times New Roman"/>
          <w:sz w:val="24"/>
          <w:szCs w:val="24"/>
        </w:rPr>
        <w:t xml:space="preserve">«Определитель насекомых» М.А. Козлов. </w:t>
      </w: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0E54" w:rsidRDefault="00320E54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0E54" w:rsidRDefault="00320E54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Совместное выращивание лука и моркови. Опытные делянки.</w:t>
      </w:r>
    </w:p>
    <w:p w:rsidR="00996C8C" w:rsidRDefault="00996C8C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814752"/>
            <wp:effectExtent l="19050" t="0" r="3175" b="0"/>
            <wp:docPr id="3" name="Рисунок 1" descr="C:\Users\учитель\Desktop\проект\фото огород\DSCN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роект\фото огород\DSCN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669221"/>
            <wp:effectExtent l="19050" t="0" r="3175" b="0"/>
            <wp:docPr id="4" name="Рисунок 2" descr="C:\Users\учитель\AppData\Local\Microsoft\Windows\INetCache\Content.Word\DSCN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AppData\Local\Microsoft\Windows\INetCache\Content.Word\DSCN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30307"/>
            <wp:effectExtent l="19050" t="0" r="3175" b="0"/>
            <wp:docPr id="26" name="Рисунок 26" descr="C:\Users\учитель\Desktop\проект\опыт\0_fa467_5a8de82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проект\опыт\0_fa467_5a8de82f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делянки. Отдельная посадка лука и моркови.</w:t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644870"/>
            <wp:effectExtent l="19050" t="0" r="3175" b="0"/>
            <wp:docPr id="5" name="Рисунок 5" descr="C:\Users\учитель\AppData\Local\Microsoft\Windows\INetCache\Content.Word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INetCache\Content.Word\DSCN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766051"/>
            <wp:effectExtent l="19050" t="0" r="3175" b="0"/>
            <wp:docPr id="8" name="Рисунок 8" descr="C:\Users\учитель\AppData\Local\Microsoft\Windows\INetCache\Content.Word\DSCN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AppData\Local\Microsoft\Windows\INetCache\Content.Word\DSCN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732246"/>
            <wp:effectExtent l="19050" t="0" r="3175" b="0"/>
            <wp:docPr id="11" name="Рисунок 11" descr="C:\Users\учитель\AppData\Local\Microsoft\Windows\INetCache\Content.Word\DSCN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Microsoft\Windows\INetCache\Content.Word\DSCN0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4E2" w:rsidRDefault="00B164E2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11868"/>
            <wp:effectExtent l="19050" t="0" r="3175" b="0"/>
            <wp:docPr id="23" name="Рисунок 23" descr="C:\Users\учитель\AppData\Local\Microsoft\Windows\INetCache\Content.Word\DSCN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AppData\Local\Microsoft\Windows\INetCache\Content.Word\DSCN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36A8" w:rsidRPr="00E04036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Результат:  Лук с опытной делянки.</w:t>
      </w:r>
      <w:r w:rsidR="00E04036" w:rsidRPr="00E040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40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4274"/>
            <wp:effectExtent l="19050" t="0" r="3175" b="0"/>
            <wp:docPr id="30" name="Рисунок 30" descr="C:\Users\учитель\Desktop\проект\опыт\2015-08-21 13.32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учитель\Desktop\проект\опыт\2015-08-21 13.32.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4274"/>
            <wp:effectExtent l="19050" t="0" r="3175" b="0"/>
            <wp:docPr id="27" name="Рисунок 27" descr="C:\Users\учитель\Desktop\проект\опыт\2015-08-21 13.3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esktop\проект\опыт\2015-08-21 13.33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4274"/>
            <wp:effectExtent l="19050" t="0" r="3175" b="0"/>
            <wp:docPr id="28" name="Рисунок 28" descr="C:\Users\учитель\Desktop\проект\опыт\2015-08-21 13.3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esktop\проект\опыт\2015-08-21 13.34.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8" w:rsidRDefault="007336A8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9" name="Рисунок 29" descr="C:\Users\учитель\Desktop\проект\опыт\P104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\Desktop\проект\опыт\P1040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36" w:rsidRDefault="00E04036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4036" w:rsidRDefault="00E04036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Лук с контрольной делянки.</w:t>
      </w:r>
    </w:p>
    <w:p w:rsidR="00E04036" w:rsidRPr="0038416B" w:rsidRDefault="00E04036" w:rsidP="00D123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4274"/>
            <wp:effectExtent l="19050" t="0" r="3175" b="0"/>
            <wp:docPr id="31" name="Рисунок 31" descr="C:\Users\учитель\Desktop\проект\опыт\2015-08-21 13.3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\Desktop\проект\опыт\2015-08-21 13.33.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036" w:rsidRPr="0038416B" w:rsidSect="00AB55A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D566B"/>
    <w:multiLevelType w:val="hybridMultilevel"/>
    <w:tmpl w:val="22D814B0"/>
    <w:lvl w:ilvl="0" w:tplc="EF4E3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E259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83D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926C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ABA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36FD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46AD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289B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D6B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453F85"/>
    <w:multiLevelType w:val="hybridMultilevel"/>
    <w:tmpl w:val="34A4E736"/>
    <w:lvl w:ilvl="0" w:tplc="8258C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020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0E27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C84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2823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2C9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B6D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DC4C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BA8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4A7E28"/>
    <w:multiLevelType w:val="hybridMultilevel"/>
    <w:tmpl w:val="1B3EA1E6"/>
    <w:lvl w:ilvl="0" w:tplc="7BAE5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E80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282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AE3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8A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44C6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660C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4E39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7AA9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068C5"/>
    <w:rsid w:val="0016648E"/>
    <w:rsid w:val="002068C5"/>
    <w:rsid w:val="00284758"/>
    <w:rsid w:val="00303C90"/>
    <w:rsid w:val="00320E54"/>
    <w:rsid w:val="0038416B"/>
    <w:rsid w:val="003A4194"/>
    <w:rsid w:val="003D3F38"/>
    <w:rsid w:val="004C2432"/>
    <w:rsid w:val="004F6DB0"/>
    <w:rsid w:val="00524BC7"/>
    <w:rsid w:val="006932B0"/>
    <w:rsid w:val="00700B2E"/>
    <w:rsid w:val="007336A8"/>
    <w:rsid w:val="00755F4B"/>
    <w:rsid w:val="008867BB"/>
    <w:rsid w:val="008E02AC"/>
    <w:rsid w:val="00940D24"/>
    <w:rsid w:val="00956581"/>
    <w:rsid w:val="009766EE"/>
    <w:rsid w:val="00996C8C"/>
    <w:rsid w:val="009D2C4B"/>
    <w:rsid w:val="009D3CA5"/>
    <w:rsid w:val="009E7309"/>
    <w:rsid w:val="00A301BA"/>
    <w:rsid w:val="00AB55A5"/>
    <w:rsid w:val="00B143DC"/>
    <w:rsid w:val="00B164E2"/>
    <w:rsid w:val="00B32EBC"/>
    <w:rsid w:val="00BB2652"/>
    <w:rsid w:val="00CA73A9"/>
    <w:rsid w:val="00CB339D"/>
    <w:rsid w:val="00CB3907"/>
    <w:rsid w:val="00D0416F"/>
    <w:rsid w:val="00D12330"/>
    <w:rsid w:val="00D9098D"/>
    <w:rsid w:val="00E04036"/>
    <w:rsid w:val="00E06EC4"/>
    <w:rsid w:val="00EB4730"/>
    <w:rsid w:val="00F67154"/>
    <w:rsid w:val="00FA5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D3C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B390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416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9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6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09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8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7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3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111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8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7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5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914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omanadvice.ru/sorta-repchatogo-luk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22</Pages>
  <Words>3106</Words>
  <Characters>17710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11</cp:revision>
  <dcterms:created xsi:type="dcterms:W3CDTF">2020-03-11T04:55:00Z</dcterms:created>
  <dcterms:modified xsi:type="dcterms:W3CDTF">2020-05-17T07:25:00Z</dcterms:modified>
</cp:coreProperties>
</file>